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271D66">
      <w:pPr>
        <w:pStyle w:val="Antrat1"/>
        <w:spacing w:line="276" w:lineRule="auto"/>
      </w:pPr>
      <w:r>
        <w:rPr>
          <w:rStyle w:val="Antrat1Diagrama"/>
          <w:b/>
          <w:bCs/>
        </w:rPr>
        <w:t>KLAIPĖDOS RAJONO SAVIVALDYBĖS TARYBA</w:t>
      </w:r>
    </w:p>
    <w:p w14:paraId="37A351E4" w14:textId="77777777" w:rsidR="00ED2E1D" w:rsidRPr="00CF580F" w:rsidRDefault="00CB7660" w:rsidP="00271D66">
      <w:pPr>
        <w:pStyle w:val="Antrat1"/>
        <w:spacing w:line="276" w:lineRule="auto"/>
      </w:pPr>
      <w:r w:rsidRPr="00ED2E1D">
        <w:t>SPRENDIMAS</w:t>
      </w:r>
    </w:p>
    <w:p w14:paraId="12A291B2" w14:textId="60A0907C" w:rsidR="00EB06D4" w:rsidRPr="00FE7C21" w:rsidRDefault="00236A24" w:rsidP="00C04030">
      <w:pPr>
        <w:spacing w:after="240" w:line="276" w:lineRule="auto"/>
        <w:jc w:val="center"/>
      </w:pPr>
      <w:r w:rsidRPr="00236A24">
        <w:rPr>
          <w:rFonts w:ascii="Arial" w:hAnsi="Arial" w:cs="Arial"/>
          <w:b/>
          <w:sz w:val="28"/>
          <w:szCs w:val="28"/>
        </w:rPr>
        <w:t>DĖL KLAIPĖDOS RAJONO SAVIVALDYBĖS ŠVIETIMO ĮSTAIGŲ KLASIŲ KOMPLEKTŲ, UGDYMO GRUPIŲ IR MOKINIŲ SKAIČIAUS 202</w:t>
      </w:r>
      <w:r w:rsidR="00F54722">
        <w:rPr>
          <w:rFonts w:ascii="Arial" w:hAnsi="Arial" w:cs="Arial"/>
          <w:b/>
          <w:sz w:val="28"/>
          <w:szCs w:val="28"/>
        </w:rPr>
        <w:t>6</w:t>
      </w:r>
      <w:r w:rsidRPr="00236A24">
        <w:rPr>
          <w:rFonts w:ascii="Arial" w:hAnsi="Arial" w:cs="Arial"/>
          <w:b/>
          <w:sz w:val="28"/>
          <w:szCs w:val="28"/>
        </w:rPr>
        <w:t xml:space="preserve"> – 202</w:t>
      </w:r>
      <w:r w:rsidR="00F54722">
        <w:rPr>
          <w:rFonts w:ascii="Arial" w:hAnsi="Arial" w:cs="Arial"/>
          <w:b/>
          <w:sz w:val="28"/>
          <w:szCs w:val="28"/>
        </w:rPr>
        <w:t>7</w:t>
      </w:r>
      <w:r w:rsidR="00C4122E">
        <w:rPr>
          <w:rFonts w:ascii="Arial" w:hAnsi="Arial" w:cs="Arial"/>
          <w:b/>
          <w:sz w:val="28"/>
          <w:szCs w:val="28"/>
        </w:rPr>
        <w:t xml:space="preserve"> </w:t>
      </w:r>
      <w:r w:rsidRPr="00236A24">
        <w:rPr>
          <w:rFonts w:ascii="Arial" w:hAnsi="Arial" w:cs="Arial"/>
          <w:b/>
          <w:sz w:val="28"/>
          <w:szCs w:val="28"/>
        </w:rPr>
        <w:t>MOKSLO METAMS, NUSTATYMO</w:t>
      </w:r>
    </w:p>
    <w:p w14:paraId="01BC177C" w14:textId="1434A01B" w:rsidR="00EB06D4" w:rsidRPr="00EB06D4" w:rsidRDefault="00EB06D4" w:rsidP="00C04030">
      <w:pPr>
        <w:spacing w:line="276" w:lineRule="auto"/>
        <w:jc w:val="center"/>
        <w:rPr>
          <w:rFonts w:ascii="Arial" w:hAnsi="Arial" w:cs="Arial"/>
        </w:rPr>
      </w:pPr>
      <w:r w:rsidRPr="00EB06D4">
        <w:rPr>
          <w:rFonts w:ascii="Arial" w:hAnsi="Arial" w:cs="Arial"/>
          <w:caps/>
        </w:rPr>
        <w:t>202</w:t>
      </w:r>
      <w:r w:rsidR="009D1940">
        <w:rPr>
          <w:rFonts w:ascii="Arial" w:hAnsi="Arial" w:cs="Arial"/>
          <w:caps/>
        </w:rPr>
        <w:t>6</w:t>
      </w:r>
      <w:r w:rsidR="00FF11FF">
        <w:rPr>
          <w:rFonts w:ascii="Arial" w:hAnsi="Arial" w:cs="Arial"/>
          <w:caps/>
        </w:rPr>
        <w:t xml:space="preserve"> </w:t>
      </w:r>
      <w:r w:rsidRPr="00EB06D4">
        <w:rPr>
          <w:rFonts w:ascii="Arial" w:hAnsi="Arial" w:cs="Arial"/>
        </w:rPr>
        <w:t xml:space="preserve">m. </w:t>
      </w:r>
      <w:r w:rsidR="009D1940">
        <w:rPr>
          <w:rFonts w:ascii="Arial" w:hAnsi="Arial" w:cs="Arial"/>
        </w:rPr>
        <w:t>gegužės</w:t>
      </w:r>
      <w:r w:rsidR="00FF11FF">
        <w:rPr>
          <w:rFonts w:ascii="Arial" w:hAnsi="Arial" w:cs="Arial"/>
        </w:rPr>
        <w:t xml:space="preserve">   </w:t>
      </w:r>
      <w:r w:rsidRPr="00EB06D4">
        <w:rPr>
          <w:rFonts w:ascii="Arial" w:hAnsi="Arial" w:cs="Arial"/>
        </w:rPr>
        <w:t>d. Nr. T11-</w:t>
      </w:r>
    </w:p>
    <w:p w14:paraId="04533172" w14:textId="68B63003" w:rsidR="00236A24" w:rsidRPr="00236A24" w:rsidRDefault="00EB06D4" w:rsidP="00C04030">
      <w:pPr>
        <w:spacing w:after="240" w:line="276" w:lineRule="auto"/>
        <w:jc w:val="center"/>
      </w:pPr>
      <w:r w:rsidRPr="00EB06D4">
        <w:rPr>
          <w:rFonts w:ascii="Arial" w:hAnsi="Arial" w:cs="Arial"/>
          <w:caps/>
        </w:rPr>
        <w:t>G</w:t>
      </w:r>
      <w:r w:rsidRPr="00EB06D4">
        <w:rPr>
          <w:rFonts w:ascii="Arial" w:hAnsi="Arial" w:cs="Arial"/>
        </w:rPr>
        <w:t>argždai</w:t>
      </w:r>
    </w:p>
    <w:p w14:paraId="069CA2B5" w14:textId="3AB83381" w:rsidR="00236A24" w:rsidRPr="001F6D12" w:rsidRDefault="00236A24" w:rsidP="00C04030">
      <w:pPr>
        <w:spacing w:line="276" w:lineRule="auto"/>
        <w:ind w:firstLine="1134"/>
        <w:jc w:val="both"/>
        <w:rPr>
          <w:rFonts w:ascii="Arial" w:hAnsi="Arial" w:cs="Arial"/>
          <w:b/>
        </w:rPr>
      </w:pPr>
      <w:r w:rsidRPr="001F6D12">
        <w:rPr>
          <w:rFonts w:ascii="Arial" w:hAnsi="Arial" w:cs="Arial"/>
        </w:rPr>
        <w:t>Klaipėdos rajono savivaldybės taryba, vadovaudamasi Lietuvos Respublikos vietos savivaldos įstatymo 15 straipsnio 4 dalimi</w:t>
      </w:r>
      <w:bookmarkStart w:id="0" w:name="_Hlk208403171"/>
      <w:r w:rsidR="001F6D12" w:rsidRPr="001F6D12">
        <w:rPr>
          <w:rFonts w:ascii="Arial" w:hAnsi="Arial" w:cs="Arial"/>
        </w:rPr>
        <w:t xml:space="preserve">, </w:t>
      </w:r>
      <w:r w:rsidR="001F6D12" w:rsidRPr="001F6D12">
        <w:rPr>
          <w:rFonts w:ascii="Arial" w:hAnsi="Arial" w:cs="Arial"/>
          <w:shd w:val="clear" w:color="auto" w:fill="FFFFFF"/>
        </w:rPr>
        <w:t>Priėmimo į valstybinę ir savivaldybės bendrojo ugdymo mokyklą mokytis pagal priešmokyklinio ugdymo, bendrojo ugdymo programas, ikimokyklinio ugdymo mokyklą mokytis pagal priešmokyklinio ugdymo programą kriterijų sąrašu (toliau – Kriterijų sąrašas), patvirtintu Lietuvos Respublikos švietimo, mokslo ir sporto ministro 2024 m. sausio 24 d. įsakymu Nr. V-78 „Dėl</w:t>
      </w:r>
      <w:r w:rsidR="00ED2E1D">
        <w:rPr>
          <w:rFonts w:ascii="Arial" w:hAnsi="Arial" w:cs="Arial"/>
          <w:shd w:val="clear" w:color="auto" w:fill="FFFFFF"/>
        </w:rPr>
        <w:t xml:space="preserve"> </w:t>
      </w:r>
      <w:r w:rsidR="001F6D12" w:rsidRPr="001F6D12">
        <w:rPr>
          <w:rFonts w:ascii="Arial" w:hAnsi="Arial" w:cs="Arial"/>
          <w:shd w:val="clear" w:color="auto" w:fill="FFFFFF"/>
        </w:rPr>
        <w:t>Priėmimo į valstybinę ir savivaldybės bendrojo ugdymo mokyklą mokytis pagal priešmokyklinio ugdymo, bendrojo ugdymo programas, ikimokyklinio ugdymo mokyklą mokytis pagal priešmokyklinio ugdymo programą kriterijų sąrašo patvirtinimo“</w:t>
      </w:r>
      <w:bookmarkEnd w:id="0"/>
      <w:r w:rsidRPr="001F6D12">
        <w:rPr>
          <w:rFonts w:ascii="Arial" w:hAnsi="Arial" w:cs="Arial"/>
        </w:rPr>
        <w:t xml:space="preserve">, </w:t>
      </w:r>
      <w:r w:rsidR="007E11D6" w:rsidRPr="001F6D12">
        <w:rPr>
          <w:rFonts w:ascii="Arial" w:hAnsi="Arial" w:cs="Arial"/>
          <w:spacing w:val="20"/>
        </w:rPr>
        <w:t>nusprendžia</w:t>
      </w:r>
      <w:r w:rsidRPr="001F6D12">
        <w:rPr>
          <w:rFonts w:ascii="Arial" w:hAnsi="Arial" w:cs="Arial"/>
        </w:rPr>
        <w:t>:</w:t>
      </w:r>
    </w:p>
    <w:p w14:paraId="40D3B03A" w14:textId="07535AE6" w:rsidR="000B4112" w:rsidRPr="00236A24" w:rsidRDefault="00236A24" w:rsidP="00C04030">
      <w:pPr>
        <w:spacing w:line="276" w:lineRule="auto"/>
        <w:ind w:firstLine="1134"/>
        <w:jc w:val="both"/>
        <w:rPr>
          <w:rFonts w:ascii="Arial" w:hAnsi="Arial" w:cs="Arial"/>
        </w:rPr>
      </w:pPr>
      <w:r w:rsidRPr="00236A24">
        <w:rPr>
          <w:rFonts w:ascii="Arial" w:hAnsi="Arial" w:cs="Arial"/>
        </w:rPr>
        <w:t>1. Nustatyti Klaipėdos rajono savivaldybės švietimo įstaigų klasių komplektų, ugdymo grupių ir mokinių skaičių 202</w:t>
      </w:r>
      <w:r w:rsidR="009D1940">
        <w:rPr>
          <w:rFonts w:ascii="Arial" w:hAnsi="Arial" w:cs="Arial"/>
        </w:rPr>
        <w:t>6</w:t>
      </w:r>
      <w:r w:rsidRPr="00236A24">
        <w:rPr>
          <w:rFonts w:ascii="Arial" w:hAnsi="Arial" w:cs="Arial"/>
        </w:rPr>
        <w:t>–202</w:t>
      </w:r>
      <w:r w:rsidR="009D1940">
        <w:rPr>
          <w:rFonts w:ascii="Arial" w:hAnsi="Arial" w:cs="Arial"/>
        </w:rPr>
        <w:t>7</w:t>
      </w:r>
      <w:r w:rsidRPr="00236A24">
        <w:rPr>
          <w:rFonts w:ascii="Arial" w:hAnsi="Arial" w:cs="Arial"/>
        </w:rPr>
        <w:t xml:space="preserve"> mokslo metams (pridedama).</w:t>
      </w:r>
    </w:p>
    <w:p w14:paraId="284EF59A" w14:textId="4B1884A0" w:rsidR="00E831B2" w:rsidRDefault="00A02C8D" w:rsidP="00C04030">
      <w:pPr>
        <w:spacing w:line="276" w:lineRule="auto"/>
        <w:ind w:firstLine="1134"/>
        <w:jc w:val="both"/>
        <w:rPr>
          <w:rFonts w:ascii="Arial" w:hAnsi="Arial" w:cs="Arial"/>
        </w:rPr>
      </w:pPr>
      <w:r>
        <w:rPr>
          <w:rFonts w:ascii="Arial" w:hAnsi="Arial" w:cs="Arial"/>
        </w:rPr>
        <w:t>2</w:t>
      </w:r>
      <w:r w:rsidR="000B4112">
        <w:rPr>
          <w:rFonts w:ascii="Arial" w:hAnsi="Arial" w:cs="Arial"/>
        </w:rPr>
        <w:t>.</w:t>
      </w:r>
      <w:r w:rsidR="009255E2" w:rsidRPr="00E831B2">
        <w:rPr>
          <w:rFonts w:ascii="Arial" w:hAnsi="Arial" w:cs="Arial"/>
        </w:rPr>
        <w:t xml:space="preserve"> </w:t>
      </w:r>
      <w:r w:rsidR="0004614B">
        <w:rPr>
          <w:rFonts w:ascii="Arial" w:hAnsi="Arial" w:cs="Arial"/>
        </w:rPr>
        <w:t>Nustatyti, kad šis sprendimas įsigalioja 202</w:t>
      </w:r>
      <w:r>
        <w:rPr>
          <w:rFonts w:ascii="Arial" w:hAnsi="Arial" w:cs="Arial"/>
        </w:rPr>
        <w:t>6</w:t>
      </w:r>
      <w:r w:rsidR="0004614B">
        <w:rPr>
          <w:rFonts w:ascii="Arial" w:hAnsi="Arial" w:cs="Arial"/>
        </w:rPr>
        <w:t xml:space="preserve"> m. rugsėjo 1 d.</w:t>
      </w:r>
    </w:p>
    <w:p w14:paraId="796274CF" w14:textId="0930CEFC" w:rsidR="00E831B2" w:rsidRDefault="00236A24" w:rsidP="00C04030">
      <w:pPr>
        <w:spacing w:after="240" w:line="276" w:lineRule="auto"/>
        <w:ind w:firstLine="1134"/>
        <w:jc w:val="both"/>
        <w:rPr>
          <w:rFonts w:ascii="Arial" w:hAnsi="Arial" w:cs="Arial"/>
          <w:szCs w:val="20"/>
        </w:rPr>
      </w:pPr>
      <w:r w:rsidRPr="00236A24">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36A24">
        <w:rPr>
          <w:rFonts w:ascii="Arial" w:hAnsi="Arial" w:cs="Arial"/>
          <w:b/>
        </w:rPr>
        <w:t xml:space="preserve"> </w:t>
      </w:r>
      <w:r w:rsidRPr="00236A24">
        <w:rPr>
          <w:rFonts w:ascii="Arial" w:hAnsi="Arial" w:cs="Arial"/>
        </w:rPr>
        <w:t>(</w:t>
      </w:r>
      <w:r w:rsidR="00E831B2">
        <w:rPr>
          <w:rFonts w:ascii="Arial" w:hAnsi="Arial" w:cs="Arial"/>
        </w:rPr>
        <w:t>J. Janonio g. 24, 92251</w:t>
      </w:r>
      <w:r w:rsidRPr="00236A24">
        <w:rPr>
          <w:rFonts w:ascii="Arial" w:hAnsi="Arial" w:cs="Arial"/>
        </w:rPr>
        <w:t>, Klaipėda) arba Regionų administracinio teismo Klaipėdos rūmams (Galinio Pylimo g. 9, LT-91230 Klaipėda) Lietuvos Respublikos administracinių bylų teisenos įstatymo nustatyta tvarka.</w:t>
      </w:r>
    </w:p>
    <w:p w14:paraId="79633F40" w14:textId="11E78192" w:rsidR="00236A24" w:rsidRDefault="00236A24" w:rsidP="00C04030">
      <w:pPr>
        <w:tabs>
          <w:tab w:val="left" w:pos="7655"/>
        </w:tabs>
        <w:spacing w:after="240" w:line="276" w:lineRule="auto"/>
        <w:jc w:val="both"/>
      </w:pPr>
      <w:r w:rsidRPr="00236A24">
        <w:rPr>
          <w:rFonts w:ascii="Arial" w:hAnsi="Arial" w:cs="Arial"/>
          <w:szCs w:val="20"/>
        </w:rPr>
        <w:t>Savivaldybės mer</w:t>
      </w:r>
      <w:r>
        <w:rPr>
          <w:rFonts w:ascii="Arial" w:hAnsi="Arial" w:cs="Arial"/>
          <w:szCs w:val="20"/>
        </w:rPr>
        <w:t xml:space="preserve">as </w:t>
      </w:r>
    </w:p>
    <w:p w14:paraId="13A1FA66" w14:textId="031AE55F" w:rsidR="00EB06D4" w:rsidRPr="00234E76" w:rsidRDefault="00EB06D4" w:rsidP="00C04030">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09A56425" w:rsidR="00234E76" w:rsidRPr="00375263" w:rsidRDefault="00EB06D4" w:rsidP="00C04030">
      <w:pPr>
        <w:tabs>
          <w:tab w:val="left" w:pos="9639"/>
          <w:tab w:val="left" w:pos="9720"/>
        </w:tabs>
        <w:spacing w:after="240" w:line="276" w:lineRule="auto"/>
        <w:rPr>
          <w:rFonts w:ascii="Arial" w:hAnsi="Arial" w:cs="Arial"/>
          <w:lang w:val="en-US"/>
        </w:rPr>
      </w:pPr>
      <w:r w:rsidRPr="00375263">
        <w:rPr>
          <w:rFonts w:ascii="Arial" w:hAnsi="Arial" w:cs="Arial"/>
          <w:lang w:val="en-US"/>
        </w:rPr>
        <w:t>PARENGĖ</w:t>
      </w:r>
      <w:r w:rsidR="00745308" w:rsidRPr="00375263">
        <w:rPr>
          <w:rFonts w:ascii="Arial" w:hAnsi="Arial" w:cs="Arial"/>
          <w:lang w:val="en-US"/>
        </w:rPr>
        <w:t>: A. Petravičius ir S. Preibienė</w:t>
      </w:r>
    </w:p>
    <w:p w14:paraId="3803D6D9" w14:textId="308151D2" w:rsidR="004D1072" w:rsidRDefault="00234E76" w:rsidP="00C04030">
      <w:pPr>
        <w:tabs>
          <w:tab w:val="left" w:pos="3450"/>
        </w:tabs>
        <w:spacing w:line="276" w:lineRule="auto"/>
        <w:jc w:val="both"/>
        <w:rPr>
          <w:rFonts w:ascii="Arial" w:hAnsi="Arial" w:cs="Arial"/>
        </w:rPr>
      </w:pPr>
      <w:r w:rsidRPr="00832808">
        <w:rPr>
          <w:rFonts w:ascii="Arial" w:hAnsi="Arial" w:cs="Arial"/>
          <w:lang w:val="fi-FI"/>
        </w:rPr>
        <w:t xml:space="preserve">SUDERINTA: </w:t>
      </w:r>
    </w:p>
    <w:p w14:paraId="316E5A75" w14:textId="2E6011BE" w:rsidR="004D1072" w:rsidRDefault="00400817" w:rsidP="00C04030">
      <w:pPr>
        <w:tabs>
          <w:tab w:val="left" w:pos="7800"/>
        </w:tabs>
        <w:spacing w:line="276" w:lineRule="auto"/>
        <w:jc w:val="both"/>
        <w:rPr>
          <w:rFonts w:ascii="Arial" w:hAnsi="Arial" w:cs="Arial"/>
        </w:rPr>
      </w:pPr>
      <w:r>
        <w:rPr>
          <w:rFonts w:ascii="Arial" w:hAnsi="Arial" w:cs="Arial"/>
        </w:rPr>
        <w:t>G. Kuzminskienė</w:t>
      </w:r>
    </w:p>
    <w:p w14:paraId="5EDE183E" w14:textId="6C2CA893" w:rsidR="00234E76" w:rsidRDefault="004D1072" w:rsidP="00C04030">
      <w:pPr>
        <w:tabs>
          <w:tab w:val="left" w:pos="7800"/>
        </w:tabs>
        <w:spacing w:line="276" w:lineRule="auto"/>
        <w:jc w:val="both"/>
        <w:rPr>
          <w:rFonts w:ascii="Arial" w:hAnsi="Arial" w:cs="Arial"/>
        </w:rPr>
      </w:pPr>
      <w:r>
        <w:rPr>
          <w:rFonts w:ascii="Arial" w:hAnsi="Arial" w:cs="Arial"/>
        </w:rPr>
        <w:t>D. Beliokaitė</w:t>
      </w:r>
    </w:p>
    <w:p w14:paraId="6EA19479" w14:textId="58ECFDED" w:rsidR="00234E76" w:rsidRDefault="00A836A0" w:rsidP="00C04030">
      <w:pPr>
        <w:tabs>
          <w:tab w:val="left" w:pos="2552"/>
          <w:tab w:val="left" w:pos="5245"/>
          <w:tab w:val="left" w:pos="7513"/>
        </w:tabs>
        <w:spacing w:line="276" w:lineRule="auto"/>
        <w:jc w:val="both"/>
        <w:rPr>
          <w:rFonts w:ascii="Arial" w:hAnsi="Arial" w:cs="Arial"/>
        </w:rPr>
      </w:pPr>
      <w:r>
        <w:rPr>
          <w:rFonts w:ascii="Arial" w:hAnsi="Arial" w:cs="Arial"/>
        </w:rPr>
        <w:t>V.</w:t>
      </w:r>
      <w:r w:rsidR="007161EA">
        <w:rPr>
          <w:rFonts w:ascii="Arial" w:hAnsi="Arial" w:cs="Arial"/>
        </w:rPr>
        <w:t xml:space="preserve"> Matulaitytė</w:t>
      </w:r>
    </w:p>
    <w:p w14:paraId="6242839F" w14:textId="32558E55" w:rsidR="00413BE0" w:rsidRDefault="00413BE0" w:rsidP="00C04030">
      <w:pPr>
        <w:tabs>
          <w:tab w:val="left" w:pos="2552"/>
          <w:tab w:val="left" w:pos="5245"/>
          <w:tab w:val="left" w:pos="7513"/>
        </w:tabs>
        <w:spacing w:line="276" w:lineRule="auto"/>
        <w:jc w:val="both"/>
        <w:rPr>
          <w:rFonts w:ascii="Arial" w:hAnsi="Arial" w:cs="Arial"/>
        </w:rPr>
      </w:pPr>
      <w:r>
        <w:rPr>
          <w:rFonts w:ascii="Arial" w:hAnsi="Arial" w:cs="Arial"/>
        </w:rPr>
        <w:t>D. Kubilius</w:t>
      </w:r>
    </w:p>
    <w:p w14:paraId="61EC18AE" w14:textId="3C4FFF75" w:rsidR="004D1072" w:rsidRDefault="004D1072" w:rsidP="00C04030">
      <w:pPr>
        <w:tabs>
          <w:tab w:val="left" w:pos="2552"/>
          <w:tab w:val="left" w:pos="5245"/>
          <w:tab w:val="left" w:pos="7513"/>
        </w:tabs>
        <w:spacing w:line="276" w:lineRule="auto"/>
        <w:jc w:val="both"/>
        <w:rPr>
          <w:rFonts w:ascii="Arial" w:hAnsi="Arial" w:cs="Arial"/>
        </w:rPr>
      </w:pPr>
      <w:r>
        <w:rPr>
          <w:rFonts w:ascii="Arial" w:hAnsi="Arial" w:cs="Arial"/>
        </w:rPr>
        <w:t>A. Petravičius</w:t>
      </w:r>
    </w:p>
    <w:p w14:paraId="10CBD87F" w14:textId="6D1897E7" w:rsidR="00C04030" w:rsidRDefault="00C04030" w:rsidP="00C04030">
      <w:pPr>
        <w:tabs>
          <w:tab w:val="left" w:pos="2552"/>
          <w:tab w:val="left" w:pos="5245"/>
          <w:tab w:val="left" w:pos="7513"/>
        </w:tabs>
        <w:spacing w:line="276" w:lineRule="auto"/>
        <w:jc w:val="both"/>
        <w:rPr>
          <w:rFonts w:ascii="Arial" w:hAnsi="Arial" w:cs="Arial"/>
        </w:rPr>
      </w:pPr>
      <w:r>
        <w:rPr>
          <w:rFonts w:ascii="Arial" w:hAnsi="Arial" w:cs="Arial"/>
        </w:rPr>
        <w:t>I. Gailiuvienė</w:t>
      </w:r>
    </w:p>
    <w:p w14:paraId="70C9D718" w14:textId="30ABBD70" w:rsidR="00234E76" w:rsidRDefault="00A836A0" w:rsidP="00C04030">
      <w:pPr>
        <w:tabs>
          <w:tab w:val="left" w:pos="2694"/>
          <w:tab w:val="left" w:pos="4962"/>
        </w:tabs>
        <w:spacing w:line="276" w:lineRule="auto"/>
        <w:jc w:val="both"/>
        <w:rPr>
          <w:rFonts w:ascii="Arial" w:hAnsi="Arial" w:cs="Arial"/>
        </w:rPr>
      </w:pPr>
      <w:r>
        <w:rPr>
          <w:rFonts w:ascii="Arial" w:hAnsi="Arial" w:cs="Arial"/>
        </w:rPr>
        <w:t>J. Bardauskas</w:t>
      </w:r>
    </w:p>
    <w:p w14:paraId="13F96E78" w14:textId="6DA9CA09" w:rsidR="00602543" w:rsidRDefault="00E734C8" w:rsidP="00C04030">
      <w:pPr>
        <w:tabs>
          <w:tab w:val="left" w:pos="2694"/>
          <w:tab w:val="left" w:pos="4962"/>
        </w:tabs>
        <w:spacing w:line="276" w:lineRule="auto"/>
        <w:jc w:val="both"/>
        <w:rPr>
          <w:rFonts w:ascii="Arial" w:hAnsi="Arial" w:cs="Arial"/>
        </w:rPr>
      </w:pPr>
      <w:r>
        <w:rPr>
          <w:rFonts w:ascii="Arial" w:hAnsi="Arial" w:cs="Arial"/>
        </w:rPr>
        <w:t>B. Markauskas</w:t>
      </w:r>
    </w:p>
    <w:p w14:paraId="181AAB2A" w14:textId="4774B57E" w:rsidR="00EB06D4" w:rsidRPr="00FE7C21" w:rsidRDefault="00D262A5" w:rsidP="00C04030">
      <w:pPr>
        <w:pStyle w:val="Antrat3"/>
        <w:spacing w:before="0" w:after="240" w:line="276" w:lineRule="auto"/>
        <w:jc w:val="center"/>
        <w:rPr>
          <w:rFonts w:ascii="Arial" w:hAnsi="Arial" w:cs="Arial"/>
          <w:b/>
          <w:bCs/>
          <w:color w:val="auto"/>
        </w:rPr>
      </w:pPr>
      <w:r>
        <w:rPr>
          <w:rFonts w:ascii="Arial" w:hAnsi="Arial" w:cs="Arial"/>
          <w:b/>
          <w:bCs/>
          <w:color w:val="auto"/>
        </w:rPr>
        <w:lastRenderedPageBreak/>
        <w:t>A</w:t>
      </w:r>
      <w:r w:rsidR="000D7E49">
        <w:rPr>
          <w:rFonts w:ascii="Arial" w:hAnsi="Arial" w:cs="Arial"/>
          <w:b/>
          <w:bCs/>
          <w:color w:val="auto"/>
        </w:rPr>
        <w:t>I</w:t>
      </w:r>
      <w:r w:rsidR="00FE7C21" w:rsidRPr="00FE7C21">
        <w:rPr>
          <w:rFonts w:ascii="Arial" w:hAnsi="Arial" w:cs="Arial"/>
          <w:b/>
          <w:bCs/>
          <w:color w:val="auto"/>
        </w:rPr>
        <w:t>ŠKINAMASIS RAŠTAS</w:t>
      </w:r>
      <w:r w:rsidR="00FE7C21" w:rsidRPr="00FE7C21">
        <w:rPr>
          <w:rFonts w:ascii="Arial" w:hAnsi="Arial" w:cs="Arial"/>
          <w:b/>
          <w:bCs/>
          <w:color w:val="auto"/>
        </w:rPr>
        <w:br/>
      </w:r>
      <w:r w:rsidR="00FE7C21" w:rsidRPr="00FE7C21">
        <w:rPr>
          <w:rFonts w:ascii="Arial" w:eastAsiaTheme="minorHAnsi" w:hAnsi="Arial" w:cs="Arial"/>
          <w:b/>
          <w:bCs/>
          <w:color w:val="auto"/>
        </w:rPr>
        <w:t>DĖL TARYBOS SPRENDIMO „</w:t>
      </w:r>
      <w:r w:rsidR="00FE7C21" w:rsidRPr="00FE7C21">
        <w:rPr>
          <w:rFonts w:ascii="Arial" w:hAnsi="Arial" w:cs="Arial"/>
          <w:b/>
          <w:bCs/>
          <w:color w:val="auto"/>
        </w:rPr>
        <w:t xml:space="preserve">DĖL </w:t>
      </w:r>
      <w:r w:rsidR="00745308" w:rsidRPr="00236A24">
        <w:rPr>
          <w:rFonts w:ascii="Arial" w:hAnsi="Arial" w:cs="Arial"/>
          <w:b/>
          <w:color w:val="auto"/>
        </w:rPr>
        <w:t>KLAIPĖDOS RAJONO SAVIVALDYBĖS ŠVIETIMO ĮSTAIGŲ KLASIŲ KOMPLEKTŲ, UGDYMO GRUPIŲ IR MOKINIŲ SKAIČIAUS</w:t>
      </w:r>
      <w:r w:rsidR="00B51FBF">
        <w:rPr>
          <w:rFonts w:ascii="Arial" w:hAnsi="Arial" w:cs="Arial"/>
          <w:b/>
          <w:color w:val="auto"/>
        </w:rPr>
        <w:t xml:space="preserve"> </w:t>
      </w:r>
      <w:r w:rsidR="00745308" w:rsidRPr="00236A24">
        <w:rPr>
          <w:rFonts w:ascii="Arial" w:hAnsi="Arial" w:cs="Arial"/>
          <w:b/>
          <w:color w:val="auto"/>
        </w:rPr>
        <w:t>202</w:t>
      </w:r>
      <w:r w:rsidR="00A02C8D">
        <w:rPr>
          <w:rFonts w:ascii="Arial" w:hAnsi="Arial" w:cs="Arial"/>
          <w:b/>
          <w:color w:val="auto"/>
        </w:rPr>
        <w:t>6</w:t>
      </w:r>
      <w:r w:rsidR="00745308" w:rsidRPr="00236A24">
        <w:rPr>
          <w:rFonts w:ascii="Arial" w:hAnsi="Arial" w:cs="Arial"/>
          <w:b/>
          <w:color w:val="auto"/>
        </w:rPr>
        <w:t xml:space="preserve"> – 202</w:t>
      </w:r>
      <w:r w:rsidR="00A02C8D">
        <w:rPr>
          <w:rFonts w:ascii="Arial" w:hAnsi="Arial" w:cs="Arial"/>
          <w:b/>
          <w:color w:val="auto"/>
        </w:rPr>
        <w:t>7</w:t>
      </w:r>
      <w:r w:rsidR="00745308" w:rsidRPr="00236A24">
        <w:rPr>
          <w:rFonts w:ascii="Arial" w:hAnsi="Arial" w:cs="Arial"/>
          <w:b/>
          <w:color w:val="auto"/>
        </w:rPr>
        <w:t xml:space="preserve"> MOKSLO METAMS, NUSTATYMO</w:t>
      </w:r>
      <w:r w:rsidR="00203972">
        <w:rPr>
          <w:rFonts w:ascii="Arial" w:hAnsi="Arial" w:cs="Arial"/>
          <w:b/>
          <w:bCs/>
          <w:color w:val="auto"/>
        </w:rPr>
        <w:t>“</w:t>
      </w:r>
      <w:r w:rsidR="00FE7C21" w:rsidRPr="00FE7C21">
        <w:rPr>
          <w:rFonts w:ascii="Arial" w:hAnsi="Arial" w:cs="Arial"/>
          <w:b/>
          <w:bCs/>
          <w:color w:val="auto"/>
        </w:rPr>
        <w:t xml:space="preserve"> PROJEKTO</w:t>
      </w:r>
    </w:p>
    <w:p w14:paraId="5D597026" w14:textId="3AF7C9EA" w:rsidR="00FE7C21" w:rsidRDefault="00EB06D4" w:rsidP="00C04030">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w:t>
      </w:r>
      <w:r w:rsidR="00FF11FF">
        <w:rPr>
          <w:rFonts w:ascii="Arial" w:eastAsiaTheme="minorEastAsia" w:hAnsi="Arial" w:cs="Arial"/>
          <w:bCs/>
          <w:u w:color="000000"/>
          <w:lang w:eastAsia="lt-LT"/>
          <w14:ligatures w14:val="standardContextual"/>
        </w:rPr>
        <w:t>2</w:t>
      </w:r>
      <w:r w:rsidR="00A02C8D">
        <w:rPr>
          <w:rFonts w:ascii="Arial" w:eastAsiaTheme="minorEastAsia" w:hAnsi="Arial" w:cs="Arial"/>
          <w:bCs/>
          <w:u w:color="000000"/>
          <w:lang w:eastAsia="lt-LT"/>
          <w14:ligatures w14:val="standardContextual"/>
        </w:rPr>
        <w:t>6</w:t>
      </w:r>
      <w:r w:rsidR="00FF11FF">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m. </w:t>
      </w:r>
      <w:r w:rsidR="00B679FC">
        <w:rPr>
          <w:rFonts w:ascii="Arial" w:eastAsiaTheme="minorEastAsia" w:hAnsi="Arial" w:cs="Arial"/>
          <w:bCs/>
          <w:u w:color="000000"/>
          <w:lang w:eastAsia="lt-LT"/>
          <w14:ligatures w14:val="standardContextual"/>
        </w:rPr>
        <w:t>gegužės</w:t>
      </w:r>
      <w:r w:rsidR="00E04A42">
        <w:rPr>
          <w:rFonts w:ascii="Arial" w:eastAsiaTheme="minorEastAsia" w:hAnsi="Arial" w:cs="Arial"/>
          <w:bCs/>
          <w:u w:color="000000"/>
          <w:lang w:eastAsia="lt-LT"/>
          <w14:ligatures w14:val="standardContextual"/>
        </w:rPr>
        <w:t xml:space="preserve"> </w:t>
      </w:r>
      <w:r w:rsidR="00947798">
        <w:rPr>
          <w:rFonts w:ascii="Arial" w:eastAsiaTheme="minorEastAsia" w:hAnsi="Arial" w:cs="Arial"/>
          <w:bCs/>
          <w:u w:color="000000"/>
          <w:lang w:eastAsia="lt-LT"/>
          <w14:ligatures w14:val="standardContextual"/>
        </w:rPr>
        <w:t>1</w:t>
      </w:r>
      <w:r w:rsidR="00E256F8">
        <w:rPr>
          <w:rFonts w:ascii="Arial" w:eastAsiaTheme="minorEastAsia" w:hAnsi="Arial" w:cs="Arial"/>
          <w:bCs/>
          <w:u w:color="000000"/>
          <w:lang w:eastAsia="lt-LT"/>
          <w14:ligatures w14:val="standardContextual"/>
        </w:rPr>
        <w:t>1</w:t>
      </w:r>
      <w:r w:rsidR="00FF11FF">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 d.</w:t>
      </w:r>
    </w:p>
    <w:p w14:paraId="2BBA6394" w14:textId="71ED4201" w:rsidR="00FC294D" w:rsidRDefault="00FC294D" w:rsidP="00C04030">
      <w:pPr>
        <w:spacing w:after="120" w:line="276" w:lineRule="auto"/>
        <w:contextualSpacing/>
        <w:jc w:val="both"/>
        <w:rPr>
          <w:rFonts w:ascii="Arial" w:hAnsi="Arial" w:cs="Arial"/>
          <w:bCs/>
        </w:rPr>
      </w:pPr>
      <w:r w:rsidRPr="00C86DFD">
        <w:rPr>
          <w:rFonts w:ascii="Arial" w:hAnsi="Arial" w:cs="Arial"/>
          <w:bCs/>
        </w:rPr>
        <w:t xml:space="preserve">1. Parengto sprendimo projekto tikslai, uždaviniai (ko šiuo sprendimu norima pasiekti): </w:t>
      </w:r>
    </w:p>
    <w:p w14:paraId="0E1BDB83" w14:textId="3E0F03EA" w:rsidR="00FF11FF" w:rsidRDefault="001319A2" w:rsidP="00271D66">
      <w:pPr>
        <w:spacing w:line="276" w:lineRule="auto"/>
        <w:ind w:firstLine="567"/>
        <w:jc w:val="both"/>
      </w:pPr>
      <w:r w:rsidRPr="00745308">
        <w:rPr>
          <w:rFonts w:ascii="Arial" w:hAnsi="Arial" w:cs="Arial"/>
          <w:bCs/>
        </w:rPr>
        <w:t>Nustatyti</w:t>
      </w:r>
      <w:r w:rsidR="00745308">
        <w:rPr>
          <w:rFonts w:ascii="Arial" w:hAnsi="Arial" w:cs="Arial"/>
          <w:bCs/>
        </w:rPr>
        <w:t xml:space="preserve"> </w:t>
      </w:r>
      <w:r w:rsidRPr="00745308">
        <w:rPr>
          <w:rFonts w:ascii="Arial" w:hAnsi="Arial" w:cs="Arial"/>
          <w:bCs/>
        </w:rPr>
        <w:t>Klaipėdos rajono savivaldybės švietimo įstaigų klasių komplektų, priešmokyklinio ugdymo grupių ir mokinių skaičių 202</w:t>
      </w:r>
      <w:r w:rsidR="00E256F8">
        <w:rPr>
          <w:rFonts w:ascii="Arial" w:hAnsi="Arial" w:cs="Arial"/>
          <w:bCs/>
        </w:rPr>
        <w:t>6</w:t>
      </w:r>
      <w:r w:rsidRPr="00745308">
        <w:rPr>
          <w:rFonts w:ascii="Arial" w:hAnsi="Arial" w:cs="Arial"/>
          <w:bCs/>
        </w:rPr>
        <w:t>-202</w:t>
      </w:r>
      <w:r w:rsidR="00C04030">
        <w:rPr>
          <w:rFonts w:ascii="Arial" w:hAnsi="Arial" w:cs="Arial"/>
          <w:bCs/>
        </w:rPr>
        <w:t>7</w:t>
      </w:r>
      <w:r w:rsidRPr="00745308">
        <w:rPr>
          <w:rFonts w:ascii="Arial" w:hAnsi="Arial" w:cs="Arial"/>
          <w:bCs/>
        </w:rPr>
        <w:t xml:space="preserve"> mokslo metams. </w:t>
      </w:r>
    </w:p>
    <w:p w14:paraId="60B47A27" w14:textId="7B2CB805" w:rsidR="00402E33" w:rsidRDefault="00FC294D" w:rsidP="00C04030">
      <w:pPr>
        <w:pStyle w:val="Pagrindiniotekstotrauka"/>
        <w:tabs>
          <w:tab w:val="left" w:pos="540"/>
          <w:tab w:val="right" w:pos="9639"/>
        </w:tabs>
        <w:spacing w:after="0" w:line="276" w:lineRule="auto"/>
        <w:ind w:left="0" w:right="-79"/>
        <w:jc w:val="both"/>
        <w:rPr>
          <w:bCs/>
        </w:rPr>
      </w:pPr>
      <w:r w:rsidRPr="00C86DFD">
        <w:rPr>
          <w:rFonts w:ascii="Arial" w:hAnsi="Arial" w:cs="Arial"/>
          <w:bCs/>
        </w:rPr>
        <w:t>2. Kaip šiuo metu yra teisiškai reglamentuojami projekte aptariami klausimai:</w:t>
      </w:r>
    </w:p>
    <w:p w14:paraId="20EED72D" w14:textId="6DF9C132" w:rsidR="004960D9" w:rsidRPr="00402E33" w:rsidRDefault="00B51FBF" w:rsidP="00271D66">
      <w:pPr>
        <w:pStyle w:val="Pagrindiniotekstotrauka"/>
        <w:tabs>
          <w:tab w:val="left" w:pos="540"/>
          <w:tab w:val="right" w:pos="9639"/>
        </w:tabs>
        <w:spacing w:after="0" w:line="276" w:lineRule="auto"/>
        <w:ind w:left="0" w:right="-79" w:firstLine="567"/>
        <w:jc w:val="both"/>
        <w:rPr>
          <w:rFonts w:ascii="Arial" w:hAnsi="Arial" w:cs="Arial"/>
          <w:lang w:eastAsia="en-GB"/>
        </w:rPr>
      </w:pPr>
      <w:r w:rsidRPr="00402E33">
        <w:rPr>
          <w:rFonts w:ascii="Arial" w:hAnsi="Arial" w:cs="Arial"/>
        </w:rPr>
        <w:t xml:space="preserve">Lietuvos Respublikos vietos savivaldos įstatymo 15 straipsnio  4 dalyje numatyta, kad jeigu teisės aktuose yra nustatyta papildomų įgaliojimų savivaldybei, sprendimų dėl tokių įgaliojimų vykdymo priėmimo iniciatyva, neperžengiant nustatytų įgaliojimų, priklauso savivaldybės tarybai. </w:t>
      </w:r>
      <w:r w:rsidR="005A5B5B">
        <w:rPr>
          <w:rFonts w:ascii="Arial" w:hAnsi="Arial" w:cs="Arial"/>
        </w:rPr>
        <w:t>Ki</w:t>
      </w:r>
      <w:r w:rsidR="00DD17A2">
        <w:rPr>
          <w:rFonts w:ascii="Arial" w:hAnsi="Arial" w:cs="Arial"/>
        </w:rPr>
        <w:t>e</w:t>
      </w:r>
      <w:r w:rsidR="005A5B5B">
        <w:rPr>
          <w:rFonts w:ascii="Arial" w:hAnsi="Arial" w:cs="Arial"/>
        </w:rPr>
        <w:t>kvienais kalendoriniais metais</w:t>
      </w:r>
      <w:r w:rsidR="00DD17A2">
        <w:rPr>
          <w:rFonts w:ascii="Arial" w:hAnsi="Arial" w:cs="Arial"/>
        </w:rPr>
        <w:t xml:space="preserve"> iki prašymų priėmimo į mokyklą ir kitų </w:t>
      </w:r>
      <w:r w:rsidR="00ED374A">
        <w:rPr>
          <w:rFonts w:ascii="Arial" w:hAnsi="Arial" w:cs="Arial"/>
        </w:rPr>
        <w:t xml:space="preserve">dokumentų nustatytos pradžios, bet ne vėliau kaip iki gegužės 31 d. vadovaujantis </w:t>
      </w:r>
      <w:r w:rsidR="00165111">
        <w:rPr>
          <w:rFonts w:ascii="Arial" w:hAnsi="Arial" w:cs="Arial"/>
        </w:rPr>
        <w:t xml:space="preserve"> Švietimo įstatymu, Mokyklų, vykdančių</w:t>
      </w:r>
      <w:r w:rsidR="00BD69A3">
        <w:rPr>
          <w:rFonts w:ascii="Arial" w:hAnsi="Arial" w:cs="Arial"/>
        </w:rPr>
        <w:t xml:space="preserve"> formaliojo švietimo programas, tinklo kūrimo taisyklėmis, </w:t>
      </w:r>
      <w:r w:rsidR="00DE1FB7">
        <w:rPr>
          <w:rFonts w:ascii="Arial" w:hAnsi="Arial" w:cs="Arial"/>
        </w:rPr>
        <w:t xml:space="preserve">patvirtintomis Lietuvos Respublikos Vyriausybės 2011 m. </w:t>
      </w:r>
      <w:r w:rsidR="001F6C1E">
        <w:rPr>
          <w:rFonts w:ascii="Arial" w:hAnsi="Arial" w:cs="Arial"/>
        </w:rPr>
        <w:t xml:space="preserve">birželio 29 d. nutarimu Nr. 768 „Dėl </w:t>
      </w:r>
      <w:r w:rsidR="00467760">
        <w:rPr>
          <w:rFonts w:ascii="Arial" w:hAnsi="Arial" w:cs="Arial"/>
        </w:rPr>
        <w:t>Mokyklų, vykdančių formaliojo švietimo programas, tinklo kūrimo t</w:t>
      </w:r>
      <w:r w:rsidR="00304536">
        <w:rPr>
          <w:rFonts w:ascii="Arial" w:hAnsi="Arial" w:cs="Arial"/>
        </w:rPr>
        <w:t xml:space="preserve">aisyklių patvirtinimo“, </w:t>
      </w:r>
      <w:r w:rsidR="00257229">
        <w:rPr>
          <w:rFonts w:ascii="Arial" w:hAnsi="Arial" w:cs="Arial"/>
        </w:rPr>
        <w:t xml:space="preserve">ir </w:t>
      </w:r>
      <w:r w:rsidR="00EE3FD9" w:rsidRPr="00402E33">
        <w:rPr>
          <w:rFonts w:ascii="Arial" w:hAnsi="Arial" w:cs="Arial"/>
          <w:shd w:val="clear" w:color="auto" w:fill="FFFFFF"/>
        </w:rPr>
        <w:t>Kriterijų sąraš</w:t>
      </w:r>
      <w:r w:rsidR="00B039E3">
        <w:rPr>
          <w:rFonts w:ascii="Arial" w:hAnsi="Arial" w:cs="Arial"/>
          <w:shd w:val="clear" w:color="auto" w:fill="FFFFFF"/>
        </w:rPr>
        <w:t>u</w:t>
      </w:r>
      <w:r w:rsidR="00880231">
        <w:rPr>
          <w:rFonts w:ascii="Arial" w:hAnsi="Arial" w:cs="Arial"/>
          <w:shd w:val="clear" w:color="auto" w:fill="FFFFFF"/>
        </w:rPr>
        <w:t xml:space="preserve"> mokykloms (atskirai – jų skyriams, filialams, </w:t>
      </w:r>
      <w:r w:rsidR="00FA6978">
        <w:rPr>
          <w:rFonts w:ascii="Arial" w:hAnsi="Arial" w:cs="Arial"/>
          <w:shd w:val="clear" w:color="auto" w:fill="FFFFFF"/>
        </w:rPr>
        <w:t>jei jie įregistruoti kitose gyvenamosiose vietovėse) nustatyti:</w:t>
      </w:r>
      <w:r w:rsidR="00512D5B">
        <w:rPr>
          <w:rFonts w:ascii="Arial" w:hAnsi="Arial" w:cs="Arial"/>
          <w:shd w:val="clear" w:color="auto" w:fill="FFFFFF"/>
        </w:rPr>
        <w:t xml:space="preserve"> didžiausią mokinių skaičių kiekvienos klasės sraute ir klasių skaičių kiekviename sraute; mokinių, ugdomų pagal priešmokyklinio ugdymo p</w:t>
      </w:r>
      <w:r w:rsidR="00090C62">
        <w:rPr>
          <w:rFonts w:ascii="Arial" w:hAnsi="Arial" w:cs="Arial"/>
          <w:shd w:val="clear" w:color="auto" w:fill="FFFFFF"/>
        </w:rPr>
        <w:t>r</w:t>
      </w:r>
      <w:r w:rsidR="00512D5B">
        <w:rPr>
          <w:rFonts w:ascii="Arial" w:hAnsi="Arial" w:cs="Arial"/>
          <w:shd w:val="clear" w:color="auto" w:fill="FFFFFF"/>
        </w:rPr>
        <w:t>ogramą</w:t>
      </w:r>
      <w:r w:rsidR="00FB367B">
        <w:rPr>
          <w:rFonts w:ascii="Arial" w:hAnsi="Arial" w:cs="Arial"/>
          <w:shd w:val="clear" w:color="auto" w:fill="FFFFFF"/>
        </w:rPr>
        <w:t>, skaičių ir didžiausią priešmokyklinio</w:t>
      </w:r>
      <w:r w:rsidR="007F0606">
        <w:rPr>
          <w:rFonts w:ascii="Arial" w:hAnsi="Arial" w:cs="Arial"/>
          <w:shd w:val="clear" w:color="auto" w:fill="FFFFFF"/>
        </w:rPr>
        <w:t xml:space="preserve"> ugdymo grupių skaičių. Jei sudaromos jungtinės klasės, tai nustaty</w:t>
      </w:r>
      <w:r w:rsidR="00D17254">
        <w:rPr>
          <w:rFonts w:ascii="Arial" w:hAnsi="Arial" w:cs="Arial"/>
          <w:shd w:val="clear" w:color="auto" w:fill="FFFFFF"/>
        </w:rPr>
        <w:t>ti, iš kokių klasių sudaroma jungtinė klasė, ir nurodyti kiekvienos klasės mokinių skaičių.</w:t>
      </w:r>
    </w:p>
    <w:p w14:paraId="44AC0C6F" w14:textId="2E5229F8" w:rsidR="00FC294D" w:rsidRDefault="00FC294D" w:rsidP="00C04030">
      <w:pPr>
        <w:pStyle w:val="Pagrindiniotekstotrauka"/>
        <w:tabs>
          <w:tab w:val="left" w:pos="540"/>
          <w:tab w:val="right" w:pos="9639"/>
        </w:tabs>
        <w:spacing w:after="0" w:line="276" w:lineRule="auto"/>
        <w:ind w:left="0" w:right="-79"/>
        <w:jc w:val="both"/>
        <w:rPr>
          <w:rFonts w:ascii="Arial" w:hAnsi="Arial" w:cs="Arial"/>
          <w:bCs/>
          <w:color w:val="000000"/>
        </w:rPr>
      </w:pPr>
      <w:r w:rsidRPr="00C86DFD">
        <w:rPr>
          <w:rFonts w:ascii="Arial" w:hAnsi="Arial" w:cs="Arial"/>
          <w:bCs/>
          <w:color w:val="000000"/>
        </w:rPr>
        <w:t>3. Kokios siūlomos naujos teisinio reguliavimo nuostatos ir kokių teigiamų rezultatų laukiama:</w:t>
      </w:r>
    </w:p>
    <w:p w14:paraId="7F1D3D97" w14:textId="6989B6A5" w:rsidR="001319A2" w:rsidRPr="00FF11FF" w:rsidRDefault="001319A2" w:rsidP="00271D66">
      <w:pPr>
        <w:spacing w:line="276" w:lineRule="auto"/>
        <w:ind w:firstLine="567"/>
        <w:jc w:val="both"/>
      </w:pPr>
      <w:r w:rsidRPr="00FF11FF">
        <w:rPr>
          <w:rFonts w:ascii="Arial" w:hAnsi="Arial" w:cs="Arial"/>
          <w:bCs/>
        </w:rPr>
        <w:t>Priėmus teikiamą sprendimo projektą, švietimo įstaigų bendruomenės galės</w:t>
      </w:r>
      <w:r w:rsidR="00E734C8">
        <w:rPr>
          <w:rFonts w:ascii="Arial" w:hAnsi="Arial" w:cs="Arial"/>
          <w:bCs/>
        </w:rPr>
        <w:t xml:space="preserve"> tiksliai</w:t>
      </w:r>
      <w:r w:rsidRPr="00FF11FF">
        <w:rPr>
          <w:rFonts w:ascii="Arial" w:hAnsi="Arial" w:cs="Arial"/>
          <w:bCs/>
        </w:rPr>
        <w:t xml:space="preserve"> planuoti mokytojų, darbuotojų darbo krūvius 202</w:t>
      </w:r>
      <w:r w:rsidR="002D40EF">
        <w:rPr>
          <w:rFonts w:ascii="Arial" w:hAnsi="Arial" w:cs="Arial"/>
          <w:bCs/>
        </w:rPr>
        <w:t>6</w:t>
      </w:r>
      <w:r w:rsidRPr="00FF11FF">
        <w:rPr>
          <w:rFonts w:ascii="Arial" w:hAnsi="Arial" w:cs="Arial"/>
          <w:bCs/>
        </w:rPr>
        <w:t>–202</w:t>
      </w:r>
      <w:r w:rsidR="002D40EF">
        <w:rPr>
          <w:rFonts w:ascii="Arial" w:hAnsi="Arial" w:cs="Arial"/>
          <w:bCs/>
        </w:rPr>
        <w:t>7</w:t>
      </w:r>
      <w:r w:rsidRPr="00FF11FF">
        <w:rPr>
          <w:rFonts w:ascii="Arial" w:hAnsi="Arial" w:cs="Arial"/>
          <w:bCs/>
        </w:rPr>
        <w:t xml:space="preserve"> mokslo metams.</w:t>
      </w:r>
    </w:p>
    <w:p w14:paraId="0A40BD58" w14:textId="73D08A1E" w:rsidR="00FC294D" w:rsidRDefault="00FC294D" w:rsidP="00C04030">
      <w:pPr>
        <w:spacing w:line="276" w:lineRule="auto"/>
        <w:jc w:val="both"/>
        <w:rPr>
          <w:rFonts w:ascii="Arial" w:hAnsi="Arial" w:cs="Arial"/>
          <w:bCs/>
        </w:rPr>
      </w:pPr>
      <w:r w:rsidRPr="00C86DFD">
        <w:rPr>
          <w:rStyle w:val="FontStyle150"/>
          <w:rFonts w:ascii="Arial" w:hAnsi="Arial" w:cs="Arial"/>
          <w:bCs/>
          <w:sz w:val="24"/>
          <w:szCs w:val="24"/>
        </w:rPr>
        <w:t xml:space="preserve">4. Galimos neigiamos pasekmės priėmus siūlomą Savivaldybės tarybos </w:t>
      </w:r>
      <w:r w:rsidRPr="00C86DFD">
        <w:rPr>
          <w:rFonts w:ascii="Arial" w:hAnsi="Arial" w:cs="Arial"/>
          <w:bCs/>
        </w:rPr>
        <w:t>sprendimą ir kokių priemonių būtina imtis, siekiant išvengti neigiamų pasekmių:</w:t>
      </w:r>
    </w:p>
    <w:p w14:paraId="773C65F2" w14:textId="6330C064" w:rsidR="00FF11FF" w:rsidRDefault="00FF11FF" w:rsidP="00271D66">
      <w:pPr>
        <w:spacing w:line="276" w:lineRule="auto"/>
        <w:ind w:firstLine="567"/>
        <w:jc w:val="both"/>
        <w:rPr>
          <w:rFonts w:ascii="Arial" w:hAnsi="Arial" w:cs="Arial"/>
          <w:bCs/>
        </w:rPr>
      </w:pPr>
      <w:r>
        <w:rPr>
          <w:rFonts w:ascii="Arial" w:hAnsi="Arial" w:cs="Arial"/>
          <w:bCs/>
        </w:rPr>
        <w:t>Neigiamų pasekmių nėra.</w:t>
      </w:r>
    </w:p>
    <w:p w14:paraId="1C4162EA" w14:textId="224F842E" w:rsidR="00FC294D" w:rsidRDefault="00FC294D" w:rsidP="00C04030">
      <w:pPr>
        <w:spacing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p>
    <w:p w14:paraId="1D20F502" w14:textId="60519E1C" w:rsidR="00FF11FF" w:rsidRPr="00C86DFD" w:rsidRDefault="00FF11FF" w:rsidP="00271D66">
      <w:pPr>
        <w:spacing w:line="276" w:lineRule="auto"/>
        <w:ind w:firstLine="567"/>
        <w:jc w:val="both"/>
        <w:rPr>
          <w:rFonts w:ascii="Arial" w:hAnsi="Arial" w:cs="Arial"/>
          <w:bCs/>
          <w:color w:val="000000"/>
        </w:rPr>
      </w:pPr>
      <w:r>
        <w:rPr>
          <w:rFonts w:ascii="Arial" w:hAnsi="Arial" w:cs="Arial"/>
          <w:bCs/>
          <w:color w:val="000000"/>
        </w:rPr>
        <w:t>Neprieštarauja ir atitinka.</w:t>
      </w:r>
    </w:p>
    <w:p w14:paraId="357952B8" w14:textId="5F8EA61C" w:rsidR="00FC294D" w:rsidRDefault="00FC294D" w:rsidP="00C04030">
      <w:pPr>
        <w:spacing w:line="276" w:lineRule="auto"/>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p>
    <w:p w14:paraId="1CD06D0C" w14:textId="362B7396" w:rsidR="00FF11FF" w:rsidRPr="00C86DFD" w:rsidRDefault="00120E5D" w:rsidP="00271D66">
      <w:pPr>
        <w:spacing w:line="276" w:lineRule="auto"/>
        <w:ind w:firstLine="567"/>
        <w:jc w:val="both"/>
        <w:rPr>
          <w:rFonts w:ascii="Arial" w:hAnsi="Arial" w:cs="Arial"/>
          <w:bCs/>
          <w:strike/>
        </w:rPr>
      </w:pPr>
      <w:r>
        <w:rPr>
          <w:rStyle w:val="FontStyle150"/>
          <w:rFonts w:ascii="Arial" w:hAnsi="Arial" w:cs="Arial"/>
          <w:bCs/>
          <w:sz w:val="24"/>
          <w:szCs w:val="24"/>
        </w:rPr>
        <w:t>Savivaldybės teisės aktų pakeisti ir panaikinti nereikia.</w:t>
      </w:r>
    </w:p>
    <w:p w14:paraId="58C9C6A3" w14:textId="09BDDDAC" w:rsidR="00FC294D" w:rsidRDefault="00FC294D" w:rsidP="00C04030">
      <w:pPr>
        <w:spacing w:line="276" w:lineRule="auto"/>
        <w:contextualSpacing/>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p>
    <w:p w14:paraId="01065DD7" w14:textId="3BFE0C0C" w:rsidR="00FF11FF" w:rsidRPr="00C86DFD" w:rsidRDefault="00FF11FF" w:rsidP="00271D66">
      <w:pPr>
        <w:spacing w:line="276" w:lineRule="auto"/>
        <w:ind w:firstLine="567"/>
        <w:jc w:val="both"/>
        <w:rPr>
          <w:rFonts w:ascii="Arial" w:hAnsi="Arial" w:cs="Arial"/>
          <w:bCs/>
        </w:rPr>
      </w:pPr>
      <w:r>
        <w:rPr>
          <w:rFonts w:ascii="Arial" w:hAnsi="Arial" w:cs="Arial"/>
          <w:bCs/>
        </w:rPr>
        <w:t>Sprendimo projektas parengtas pagal švietimo įstaigų pateiktą informaciją apie</w:t>
      </w:r>
      <w:r w:rsidR="00E04A42">
        <w:rPr>
          <w:rFonts w:ascii="Arial" w:hAnsi="Arial" w:cs="Arial"/>
          <w:bCs/>
        </w:rPr>
        <w:t xml:space="preserve"> </w:t>
      </w:r>
      <w:r w:rsidR="0084724A">
        <w:rPr>
          <w:rFonts w:ascii="Arial" w:hAnsi="Arial" w:cs="Arial"/>
          <w:bCs/>
        </w:rPr>
        <w:t>planuojamas komplektuoti klases, ugdymo grupes ir mokinių skaičių</w:t>
      </w:r>
      <w:r w:rsidR="001268F9">
        <w:rPr>
          <w:rFonts w:ascii="Arial" w:hAnsi="Arial" w:cs="Arial"/>
          <w:bCs/>
        </w:rPr>
        <w:t xml:space="preserve"> jose.</w:t>
      </w:r>
    </w:p>
    <w:p w14:paraId="153602B3" w14:textId="58A1ED10" w:rsidR="00FC294D" w:rsidRDefault="00FC294D" w:rsidP="00C04030">
      <w:pPr>
        <w:spacing w:line="276" w:lineRule="auto"/>
        <w:jc w:val="both"/>
        <w:rPr>
          <w:rFonts w:ascii="Arial" w:hAnsi="Arial" w:cs="Arial"/>
          <w:bCs/>
        </w:rPr>
      </w:pPr>
      <w:r w:rsidRPr="00C86DFD">
        <w:rPr>
          <w:rFonts w:ascii="Arial" w:hAnsi="Arial" w:cs="Arial"/>
          <w:bCs/>
        </w:rPr>
        <w:t>8. Sprendimo įgyvendinimui reikalingos lėšos (ekonominiai apskaičiavimai), finansavimo šaltinia</w:t>
      </w:r>
      <w:r w:rsidR="001319A2">
        <w:rPr>
          <w:rFonts w:ascii="Arial" w:hAnsi="Arial" w:cs="Arial"/>
          <w:bCs/>
        </w:rPr>
        <w:t>i:</w:t>
      </w:r>
    </w:p>
    <w:p w14:paraId="259DE69F" w14:textId="1C20F7F0" w:rsidR="00576878" w:rsidRDefault="001319A2" w:rsidP="00271D66">
      <w:pPr>
        <w:spacing w:line="276" w:lineRule="auto"/>
        <w:ind w:firstLine="567"/>
        <w:jc w:val="both"/>
        <w:rPr>
          <w:rFonts w:ascii="Arial" w:hAnsi="Arial" w:cs="Arial"/>
          <w:color w:val="000000"/>
        </w:rPr>
      </w:pPr>
      <w:r w:rsidRPr="00FF11FF">
        <w:rPr>
          <w:rFonts w:ascii="Arial" w:hAnsi="Arial" w:cs="Arial"/>
          <w:szCs w:val="20"/>
          <w:lang w:eastAsia="lt-LT"/>
        </w:rPr>
        <w:t>Bendrojo ugdymo klasių finansavimas užtikrinamas valstybės skiriama tiksline dotacija – mokymo lėšomis</w:t>
      </w:r>
      <w:r w:rsidR="00520CAB">
        <w:rPr>
          <w:rFonts w:ascii="Arial" w:hAnsi="Arial" w:cs="Arial"/>
          <w:szCs w:val="20"/>
          <w:lang w:eastAsia="lt-LT"/>
        </w:rPr>
        <w:t>.</w:t>
      </w:r>
      <w:r w:rsidR="00004714">
        <w:rPr>
          <w:rFonts w:ascii="Arial" w:hAnsi="Arial" w:cs="Arial"/>
          <w:szCs w:val="20"/>
          <w:lang w:eastAsia="lt-LT"/>
        </w:rPr>
        <w:t xml:space="preserve"> </w:t>
      </w:r>
      <w:r w:rsidR="001268F9">
        <w:rPr>
          <w:rFonts w:ascii="Arial" w:hAnsi="Arial" w:cs="Arial"/>
          <w:szCs w:val="20"/>
          <w:lang w:eastAsia="lt-LT"/>
        </w:rPr>
        <w:t xml:space="preserve">Teikiamame sprendimo projekte 2026-2027 </w:t>
      </w:r>
      <w:r w:rsidR="00BE4B56">
        <w:rPr>
          <w:rFonts w:ascii="Arial" w:hAnsi="Arial" w:cs="Arial"/>
          <w:szCs w:val="20"/>
          <w:lang w:eastAsia="lt-LT"/>
        </w:rPr>
        <w:t xml:space="preserve">mokslo metams </w:t>
      </w:r>
      <w:r w:rsidR="00070E9A">
        <w:rPr>
          <w:rFonts w:ascii="Arial" w:hAnsi="Arial" w:cs="Arial"/>
          <w:szCs w:val="20"/>
          <w:lang w:eastAsia="lt-LT"/>
        </w:rPr>
        <w:t>Endriejavo pagrindinė</w:t>
      </w:r>
      <w:r w:rsidR="003666D2">
        <w:rPr>
          <w:rFonts w:ascii="Arial" w:hAnsi="Arial" w:cs="Arial"/>
          <w:szCs w:val="20"/>
          <w:lang w:eastAsia="lt-LT"/>
        </w:rPr>
        <w:t>s</w:t>
      </w:r>
      <w:r w:rsidR="00070E9A">
        <w:rPr>
          <w:rFonts w:ascii="Arial" w:hAnsi="Arial" w:cs="Arial"/>
          <w:szCs w:val="20"/>
          <w:lang w:eastAsia="lt-LT"/>
        </w:rPr>
        <w:t xml:space="preserve"> mokyklo</w:t>
      </w:r>
      <w:r w:rsidR="003666D2">
        <w:rPr>
          <w:rFonts w:ascii="Arial" w:hAnsi="Arial" w:cs="Arial"/>
          <w:szCs w:val="20"/>
          <w:lang w:eastAsia="lt-LT"/>
        </w:rPr>
        <w:t>s</w:t>
      </w:r>
      <w:r w:rsidR="00070E9A">
        <w:rPr>
          <w:rFonts w:ascii="Arial" w:hAnsi="Arial" w:cs="Arial"/>
          <w:szCs w:val="20"/>
          <w:lang w:eastAsia="lt-LT"/>
        </w:rPr>
        <w:t xml:space="preserve"> 8 klasėje</w:t>
      </w:r>
      <w:r w:rsidR="0064470A">
        <w:rPr>
          <w:rFonts w:ascii="Arial" w:hAnsi="Arial" w:cs="Arial"/>
          <w:szCs w:val="20"/>
          <w:lang w:eastAsia="lt-LT"/>
        </w:rPr>
        <w:t xml:space="preserve"> planuojamas 1 komplektas s</w:t>
      </w:r>
      <w:r w:rsidR="00F60285">
        <w:rPr>
          <w:rFonts w:ascii="Arial" w:hAnsi="Arial" w:cs="Arial"/>
          <w:szCs w:val="20"/>
          <w:lang w:eastAsia="lt-LT"/>
        </w:rPr>
        <w:t xml:space="preserve">u 7 mokiniais. </w:t>
      </w:r>
      <w:r w:rsidR="005253FF" w:rsidRPr="00BC4D27">
        <w:rPr>
          <w:rFonts w:ascii="Arial" w:hAnsi="Arial" w:cs="Arial"/>
          <w:color w:val="000000"/>
        </w:rPr>
        <w:t xml:space="preserve">Pagal </w:t>
      </w:r>
      <w:r w:rsidR="00BC4D27" w:rsidRPr="00BC4D27">
        <w:rPr>
          <w:rFonts w:ascii="Arial" w:hAnsi="Arial" w:cs="Arial"/>
          <w:color w:val="000000"/>
        </w:rPr>
        <w:t xml:space="preserve">Mokymo </w:t>
      </w:r>
      <w:r w:rsidR="00BC4D27" w:rsidRPr="00BC4D27">
        <w:rPr>
          <w:rFonts w:ascii="Arial" w:hAnsi="Arial" w:cs="Arial"/>
          <w:color w:val="000000"/>
        </w:rPr>
        <w:lastRenderedPageBreak/>
        <w:t>lėšų apskaičiavimo, paskirstymo ir panaudojimo tvarkos aprašą</w:t>
      </w:r>
      <w:r w:rsidR="00CA7305">
        <w:rPr>
          <w:rFonts w:ascii="Arial" w:hAnsi="Arial" w:cs="Arial"/>
          <w:color w:val="000000"/>
        </w:rPr>
        <w:t xml:space="preserve"> </w:t>
      </w:r>
      <w:r w:rsidR="000A6750" w:rsidRPr="00BC4D27">
        <w:rPr>
          <w:rFonts w:ascii="Arial" w:hAnsi="Arial" w:cs="Arial"/>
          <w:color w:val="000000"/>
        </w:rPr>
        <w:t>Mokymo lėšos neskiriamos:</w:t>
      </w:r>
      <w:bookmarkStart w:id="1" w:name="part_83b1f45e7024462791429ef5d7650aa4"/>
      <w:bookmarkEnd w:id="1"/>
      <w:r w:rsidR="00CA7305">
        <w:rPr>
          <w:rFonts w:ascii="Arial" w:hAnsi="Arial" w:cs="Arial"/>
          <w:color w:val="000000"/>
        </w:rPr>
        <w:t xml:space="preserve"> </w:t>
      </w:r>
      <w:r w:rsidR="000A6750" w:rsidRPr="00BC4D27">
        <w:rPr>
          <w:rFonts w:ascii="Arial" w:hAnsi="Arial" w:cs="Arial"/>
          <w:color w:val="000000"/>
        </w:rPr>
        <w:t>pradinės mokyklos, progimnazijos, pagrindinės mokyklos </w:t>
      </w:r>
      <w:r w:rsidR="000A6750" w:rsidRPr="00BC4D27">
        <w:rPr>
          <w:rFonts w:ascii="Arial" w:hAnsi="Arial" w:cs="Arial"/>
          <w:color w:val="000000"/>
          <w:bdr w:val="none" w:sz="0" w:space="0" w:color="auto" w:frame="1"/>
          <w:shd w:val="clear" w:color="auto" w:fill="FFFFFF"/>
        </w:rPr>
        <w:t>ar gimnazijos</w:t>
      </w:r>
      <w:r w:rsidR="000A6750" w:rsidRPr="00BC4D27">
        <w:rPr>
          <w:rFonts w:ascii="Arial" w:hAnsi="Arial" w:cs="Arial"/>
          <w:color w:val="000000"/>
        </w:rPr>
        <w:t> tipo mokykloms, kuriose pagal ikimokyklinio ugdymo, priešmokyklinio ugdymo, bendrojo ugdymo programas mokosi mažiau mokinių, nei Mokyklų, vykdančių formaliojo švietimo programas, tinklo kūrimo taisyklių 1 priede nustatytas leidžiamas mažiausias mokinių skaičius mokykloje</w:t>
      </w:r>
      <w:r w:rsidR="00EA13C4">
        <w:rPr>
          <w:rFonts w:ascii="Arial" w:hAnsi="Arial" w:cs="Arial"/>
          <w:color w:val="000000"/>
        </w:rPr>
        <w:t xml:space="preserve"> (8)</w:t>
      </w:r>
      <w:r w:rsidR="000A6750" w:rsidRPr="00BC4D27">
        <w:rPr>
          <w:rFonts w:ascii="Arial" w:hAnsi="Arial" w:cs="Arial"/>
          <w:color w:val="000000"/>
        </w:rPr>
        <w:t>, išskyrus nevalstybines mokyklas, vaikų socializacijos centrus, specialiojo ugdymo centrus ir specialiąsias mokyklas-daugiafunkcius centrus;</w:t>
      </w:r>
      <w:r w:rsidR="00F3270E">
        <w:rPr>
          <w:rFonts w:ascii="Arial" w:hAnsi="Arial" w:cs="Arial"/>
          <w:color w:val="000000"/>
        </w:rPr>
        <w:t xml:space="preserve"> </w:t>
      </w:r>
    </w:p>
    <w:p w14:paraId="4C507189" w14:textId="69BD42E5" w:rsidR="00FF11FF" w:rsidRPr="00582E59" w:rsidRDefault="00E8036C" w:rsidP="00271D66">
      <w:pPr>
        <w:spacing w:line="276" w:lineRule="auto"/>
        <w:ind w:firstLine="720"/>
        <w:jc w:val="both"/>
        <w:rPr>
          <w:rFonts w:ascii="Arial" w:hAnsi="Arial" w:cs="Arial"/>
          <w:color w:val="000000"/>
        </w:rPr>
      </w:pPr>
      <w:r>
        <w:rPr>
          <w:rFonts w:ascii="Arial" w:hAnsi="Arial" w:cs="Arial"/>
          <w:color w:val="000000"/>
        </w:rPr>
        <w:t xml:space="preserve">Savivaldybės tarybai </w:t>
      </w:r>
      <w:r w:rsidR="002C688F">
        <w:rPr>
          <w:rFonts w:ascii="Arial" w:hAnsi="Arial" w:cs="Arial"/>
          <w:color w:val="000000"/>
        </w:rPr>
        <w:t>pritarus</w:t>
      </w:r>
      <w:r>
        <w:rPr>
          <w:rFonts w:ascii="Arial" w:hAnsi="Arial" w:cs="Arial"/>
          <w:color w:val="000000"/>
        </w:rPr>
        <w:t xml:space="preserve"> </w:t>
      </w:r>
      <w:r w:rsidR="008F6AEF">
        <w:rPr>
          <w:rFonts w:ascii="Arial" w:hAnsi="Arial" w:cs="Arial"/>
          <w:color w:val="000000"/>
        </w:rPr>
        <w:t>teikiamam sprendimo projektui</w:t>
      </w:r>
      <w:r w:rsidR="00E94EB8">
        <w:rPr>
          <w:rFonts w:ascii="Arial" w:hAnsi="Arial" w:cs="Arial"/>
          <w:color w:val="000000"/>
        </w:rPr>
        <w:t>,</w:t>
      </w:r>
      <w:r w:rsidR="00E34036">
        <w:rPr>
          <w:rFonts w:ascii="Arial" w:hAnsi="Arial" w:cs="Arial"/>
          <w:color w:val="000000"/>
        </w:rPr>
        <w:t xml:space="preserve"> </w:t>
      </w:r>
      <w:r w:rsidR="0070091A">
        <w:rPr>
          <w:rFonts w:ascii="Arial" w:hAnsi="Arial" w:cs="Arial"/>
          <w:color w:val="000000"/>
        </w:rPr>
        <w:t>End</w:t>
      </w:r>
      <w:r w:rsidR="009B41D6">
        <w:rPr>
          <w:rFonts w:ascii="Arial" w:hAnsi="Arial" w:cs="Arial"/>
          <w:color w:val="000000"/>
        </w:rPr>
        <w:t>ri</w:t>
      </w:r>
      <w:r w:rsidR="0070091A">
        <w:rPr>
          <w:rFonts w:ascii="Arial" w:hAnsi="Arial" w:cs="Arial"/>
          <w:color w:val="000000"/>
        </w:rPr>
        <w:t xml:space="preserve">ejavo pagrindinės mokyklos </w:t>
      </w:r>
      <w:r w:rsidR="009B41D6">
        <w:rPr>
          <w:rFonts w:ascii="Arial" w:hAnsi="Arial" w:cs="Arial"/>
          <w:color w:val="000000"/>
        </w:rPr>
        <w:t>8 kl.</w:t>
      </w:r>
      <w:r w:rsidR="007516A3">
        <w:rPr>
          <w:rFonts w:ascii="Arial" w:hAnsi="Arial" w:cs="Arial"/>
          <w:color w:val="000000"/>
        </w:rPr>
        <w:t xml:space="preserve"> </w:t>
      </w:r>
      <w:r w:rsidR="00AE47AF">
        <w:rPr>
          <w:rFonts w:ascii="Arial" w:hAnsi="Arial" w:cs="Arial"/>
          <w:color w:val="000000"/>
        </w:rPr>
        <w:t>k</w:t>
      </w:r>
      <w:r w:rsidR="007516A3">
        <w:rPr>
          <w:rFonts w:ascii="Arial" w:hAnsi="Arial" w:cs="Arial"/>
          <w:color w:val="000000"/>
        </w:rPr>
        <w:t>omplekt</w:t>
      </w:r>
      <w:r w:rsidR="00C739C2">
        <w:rPr>
          <w:rFonts w:ascii="Arial" w:hAnsi="Arial" w:cs="Arial"/>
          <w:color w:val="000000"/>
        </w:rPr>
        <w:t xml:space="preserve">o išlaikymui </w:t>
      </w:r>
      <w:r w:rsidR="00AE47AF">
        <w:rPr>
          <w:rFonts w:ascii="Arial" w:hAnsi="Arial" w:cs="Arial"/>
          <w:color w:val="000000"/>
        </w:rPr>
        <w:t>10</w:t>
      </w:r>
      <w:r w:rsidR="00582E59">
        <w:rPr>
          <w:rFonts w:ascii="Arial" w:hAnsi="Arial" w:cs="Arial"/>
          <w:color w:val="000000"/>
        </w:rPr>
        <w:t>0 proc. lėšų reiktų skirti iš Savivaldybės biudžeto.</w:t>
      </w:r>
    </w:p>
    <w:p w14:paraId="004BA945" w14:textId="2A71016D" w:rsidR="00FC294D" w:rsidRDefault="00FC294D" w:rsidP="00C04030">
      <w:pPr>
        <w:pStyle w:val="Pagrindiniotekstotrauka2"/>
        <w:tabs>
          <w:tab w:val="left" w:pos="540"/>
        </w:tabs>
        <w:spacing w:after="0" w:line="276" w:lineRule="auto"/>
        <w:ind w:left="0"/>
        <w:jc w:val="both"/>
        <w:rPr>
          <w:rFonts w:ascii="Arial" w:hAnsi="Arial" w:cs="Arial"/>
          <w:bCs/>
        </w:rPr>
      </w:pPr>
      <w:r w:rsidRPr="00C86DFD">
        <w:rPr>
          <w:rFonts w:ascii="Arial" w:hAnsi="Arial" w:cs="Arial"/>
          <w:bCs/>
        </w:rPr>
        <w:t>9. Kiti, autoriaus nuomone, reikalingi pagrindimai, skaičiavimai ir paaiškinimai:</w:t>
      </w:r>
    </w:p>
    <w:p w14:paraId="0B930211" w14:textId="1CBC32D2" w:rsidR="00FF11FF" w:rsidRPr="00C86DFD" w:rsidRDefault="00946B60" w:rsidP="00271D66">
      <w:pPr>
        <w:pStyle w:val="Pagrindiniotekstotrauka2"/>
        <w:tabs>
          <w:tab w:val="left" w:pos="540"/>
          <w:tab w:val="left" w:pos="1935"/>
        </w:tabs>
        <w:spacing w:after="0" w:line="276" w:lineRule="auto"/>
        <w:ind w:left="0" w:firstLine="567"/>
        <w:jc w:val="both"/>
        <w:rPr>
          <w:rFonts w:ascii="Arial" w:hAnsi="Arial" w:cs="Arial"/>
          <w:bCs/>
        </w:rPr>
      </w:pPr>
      <w:r>
        <w:rPr>
          <w:rFonts w:ascii="Arial" w:hAnsi="Arial" w:cs="Arial"/>
          <w:bCs/>
        </w:rPr>
        <w:t>Endriejavo pagrindinės mokyklos 8 klasės komplek</w:t>
      </w:r>
      <w:r w:rsidR="003D63A1">
        <w:rPr>
          <w:rFonts w:ascii="Arial" w:hAnsi="Arial" w:cs="Arial"/>
          <w:bCs/>
        </w:rPr>
        <w:t>to išlaikymui</w:t>
      </w:r>
      <w:r w:rsidR="004353E1">
        <w:rPr>
          <w:rFonts w:ascii="Arial" w:hAnsi="Arial" w:cs="Arial"/>
          <w:bCs/>
        </w:rPr>
        <w:t xml:space="preserve"> (rugsėjo-gruodžio</w:t>
      </w:r>
      <w:r w:rsidR="001F3F68">
        <w:rPr>
          <w:rFonts w:ascii="Arial" w:hAnsi="Arial" w:cs="Arial"/>
          <w:bCs/>
        </w:rPr>
        <w:t xml:space="preserve"> </w:t>
      </w:r>
      <w:r w:rsidR="004353E1">
        <w:rPr>
          <w:rFonts w:ascii="Arial" w:hAnsi="Arial" w:cs="Arial"/>
          <w:bCs/>
        </w:rPr>
        <w:t>mėn.)</w:t>
      </w:r>
      <w:r w:rsidR="001F3F68">
        <w:rPr>
          <w:rFonts w:ascii="Arial" w:hAnsi="Arial" w:cs="Arial"/>
          <w:bCs/>
        </w:rPr>
        <w:t xml:space="preserve"> iš Savivaldybės biudžeto </w:t>
      </w:r>
      <w:r w:rsidR="00637251">
        <w:rPr>
          <w:rFonts w:ascii="Arial" w:hAnsi="Arial" w:cs="Arial"/>
          <w:bCs/>
        </w:rPr>
        <w:t xml:space="preserve">reiktų </w:t>
      </w:r>
      <w:r w:rsidR="00E70D25">
        <w:rPr>
          <w:rFonts w:ascii="Arial" w:hAnsi="Arial" w:cs="Arial"/>
          <w:bCs/>
        </w:rPr>
        <w:t>22</w:t>
      </w:r>
      <w:r w:rsidR="00C04030">
        <w:rPr>
          <w:rFonts w:ascii="Arial" w:hAnsi="Arial" w:cs="Arial"/>
          <w:bCs/>
        </w:rPr>
        <w:t xml:space="preserve"> </w:t>
      </w:r>
      <w:r w:rsidR="00E70D25">
        <w:rPr>
          <w:rFonts w:ascii="Arial" w:hAnsi="Arial" w:cs="Arial"/>
          <w:bCs/>
        </w:rPr>
        <w:t>800 eurų</w:t>
      </w:r>
      <w:r w:rsidR="00932532">
        <w:rPr>
          <w:rFonts w:ascii="Arial" w:hAnsi="Arial" w:cs="Arial"/>
          <w:bCs/>
        </w:rPr>
        <w:t>.</w:t>
      </w:r>
    </w:p>
    <w:p w14:paraId="0A93AB68" w14:textId="66CD4D30" w:rsidR="00FC294D" w:rsidRDefault="00FC294D" w:rsidP="00C04030">
      <w:pPr>
        <w:pStyle w:val="Pagrindiniotekstotrauka"/>
        <w:tabs>
          <w:tab w:val="left" w:pos="540"/>
          <w:tab w:val="right" w:pos="9639"/>
        </w:tabs>
        <w:spacing w:after="0" w:line="276" w:lineRule="auto"/>
        <w:ind w:left="0"/>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p>
    <w:p w14:paraId="03DF96F3" w14:textId="7A994BC2" w:rsidR="00FC294D" w:rsidRPr="00FE7C21" w:rsidRDefault="001319A2" w:rsidP="00C04030">
      <w:pPr>
        <w:widowControl w:val="0"/>
        <w:autoSpaceDE w:val="0"/>
        <w:autoSpaceDN w:val="0"/>
        <w:adjustRightInd w:val="0"/>
        <w:spacing w:after="720" w:line="276" w:lineRule="auto"/>
        <w:ind w:firstLine="567"/>
        <w:jc w:val="both"/>
        <w:rPr>
          <w:rFonts w:ascii="Arial" w:eastAsiaTheme="minorEastAsia" w:hAnsi="Arial" w:cs="Arial"/>
          <w:bCs/>
          <w:u w:color="000000"/>
          <w:lang w:eastAsia="lt-LT"/>
          <w14:ligatures w14:val="standardContextual"/>
        </w:rPr>
      </w:pPr>
      <w:r w:rsidRPr="00FF11FF">
        <w:rPr>
          <w:rFonts w:ascii="Arial" w:hAnsi="Arial" w:cs="Arial"/>
        </w:rPr>
        <w:t>Sprendimo projektą rengė Švietimo ir sporto skyrius</w:t>
      </w:r>
      <w:r w:rsidR="0077400D">
        <w:rPr>
          <w:rFonts w:ascii="Arial" w:hAnsi="Arial" w:cs="Arial"/>
          <w:color w:val="000000"/>
        </w:rPr>
        <w:t>.</w:t>
      </w:r>
    </w:p>
    <w:p w14:paraId="6BD41138" w14:textId="1B047B7A" w:rsidR="003215BB" w:rsidRDefault="00B51FBF" w:rsidP="00C04030">
      <w:pPr>
        <w:widowControl w:val="0"/>
        <w:tabs>
          <w:tab w:val="left" w:pos="7513"/>
          <w:tab w:val="left" w:pos="7655"/>
        </w:tabs>
        <w:autoSpaceDE w:val="0"/>
        <w:autoSpaceDN w:val="0"/>
        <w:adjustRightInd w:val="0"/>
        <w:spacing w:line="276" w:lineRule="auto"/>
        <w:rPr>
          <w:rFonts w:ascii="Arial" w:hAnsi="Arial" w:cs="Arial"/>
          <w:lang w:eastAsia="lt-LT"/>
        </w:rPr>
      </w:pPr>
      <w:r>
        <w:rPr>
          <w:rFonts w:ascii="Arial" w:hAnsi="Arial" w:cs="Arial"/>
          <w:lang w:eastAsia="lt-LT"/>
        </w:rPr>
        <w:t>Švietimo ir sporto s</w:t>
      </w:r>
      <w:r w:rsidR="003215BB" w:rsidRPr="007C5AF0">
        <w:rPr>
          <w:rFonts w:ascii="Arial" w:hAnsi="Arial" w:cs="Arial"/>
          <w:lang w:eastAsia="lt-LT"/>
        </w:rPr>
        <w:t>kyriaus</w:t>
      </w:r>
      <w:r w:rsidR="00F7225B">
        <w:rPr>
          <w:rFonts w:ascii="Arial" w:hAnsi="Arial" w:cs="Arial"/>
          <w:lang w:eastAsia="lt-LT"/>
        </w:rPr>
        <w:t xml:space="preserve"> specialistė </w:t>
      </w:r>
      <w:r w:rsidR="00ED2E1D">
        <w:rPr>
          <w:rFonts w:ascii="Arial" w:hAnsi="Arial" w:cs="Arial"/>
          <w:lang w:eastAsia="lt-LT"/>
        </w:rPr>
        <w:tab/>
      </w:r>
      <w:r w:rsidR="00F7225B">
        <w:rPr>
          <w:rFonts w:ascii="Arial" w:hAnsi="Arial" w:cs="Arial"/>
          <w:lang w:eastAsia="lt-LT"/>
        </w:rPr>
        <w:t>Skaidra Preibienė</w:t>
      </w:r>
    </w:p>
    <w:sectPr w:rsidR="003215BB"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B6D86" w14:textId="77777777" w:rsidR="007A2A11" w:rsidRDefault="007A2A11">
      <w:r>
        <w:separator/>
      </w:r>
    </w:p>
  </w:endnote>
  <w:endnote w:type="continuationSeparator" w:id="0">
    <w:p w14:paraId="78BB6C8E" w14:textId="77777777" w:rsidR="007A2A11" w:rsidRDefault="007A2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39354" w14:textId="77777777" w:rsidR="007A2A11" w:rsidRDefault="007A2A11">
      <w:r>
        <w:separator/>
      </w:r>
    </w:p>
  </w:footnote>
  <w:footnote w:type="continuationSeparator" w:id="0">
    <w:p w14:paraId="1192B3E3" w14:textId="77777777" w:rsidR="007A2A11" w:rsidRDefault="007A2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4714"/>
    <w:rsid w:val="000079ED"/>
    <w:rsid w:val="00011617"/>
    <w:rsid w:val="00013523"/>
    <w:rsid w:val="00017586"/>
    <w:rsid w:val="0002148B"/>
    <w:rsid w:val="0002385F"/>
    <w:rsid w:val="000324AC"/>
    <w:rsid w:val="000331C4"/>
    <w:rsid w:val="00034B49"/>
    <w:rsid w:val="0004330B"/>
    <w:rsid w:val="00045161"/>
    <w:rsid w:val="00045497"/>
    <w:rsid w:val="0004614B"/>
    <w:rsid w:val="00050B85"/>
    <w:rsid w:val="00051D69"/>
    <w:rsid w:val="00052D91"/>
    <w:rsid w:val="00065A3B"/>
    <w:rsid w:val="00070E9A"/>
    <w:rsid w:val="0007440E"/>
    <w:rsid w:val="00075DE1"/>
    <w:rsid w:val="00090C62"/>
    <w:rsid w:val="000964B9"/>
    <w:rsid w:val="00097A66"/>
    <w:rsid w:val="000A0356"/>
    <w:rsid w:val="000A20A0"/>
    <w:rsid w:val="000A6750"/>
    <w:rsid w:val="000B3B07"/>
    <w:rsid w:val="000B4112"/>
    <w:rsid w:val="000B41F5"/>
    <w:rsid w:val="000B4D49"/>
    <w:rsid w:val="000C6E5A"/>
    <w:rsid w:val="000D0160"/>
    <w:rsid w:val="000D1BB3"/>
    <w:rsid w:val="000D7E49"/>
    <w:rsid w:val="000E316D"/>
    <w:rsid w:val="000E6F3B"/>
    <w:rsid w:val="000E7500"/>
    <w:rsid w:val="000F3C80"/>
    <w:rsid w:val="000F44D7"/>
    <w:rsid w:val="001043CA"/>
    <w:rsid w:val="001141EE"/>
    <w:rsid w:val="001144A6"/>
    <w:rsid w:val="001171D4"/>
    <w:rsid w:val="00120457"/>
    <w:rsid w:val="00120E5D"/>
    <w:rsid w:val="00121ACB"/>
    <w:rsid w:val="001268F9"/>
    <w:rsid w:val="001319A2"/>
    <w:rsid w:val="0013267C"/>
    <w:rsid w:val="001337C1"/>
    <w:rsid w:val="0013493D"/>
    <w:rsid w:val="0014556D"/>
    <w:rsid w:val="001531A0"/>
    <w:rsid w:val="00155682"/>
    <w:rsid w:val="001560F7"/>
    <w:rsid w:val="001567CB"/>
    <w:rsid w:val="00165111"/>
    <w:rsid w:val="00170ED4"/>
    <w:rsid w:val="00172EDB"/>
    <w:rsid w:val="00174043"/>
    <w:rsid w:val="0017670A"/>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3F68"/>
    <w:rsid w:val="001F4084"/>
    <w:rsid w:val="001F4591"/>
    <w:rsid w:val="001F6C1E"/>
    <w:rsid w:val="001F6D12"/>
    <w:rsid w:val="00203972"/>
    <w:rsid w:val="00204506"/>
    <w:rsid w:val="0020746A"/>
    <w:rsid w:val="0021210C"/>
    <w:rsid w:val="00214D09"/>
    <w:rsid w:val="002152F5"/>
    <w:rsid w:val="002156CC"/>
    <w:rsid w:val="00222828"/>
    <w:rsid w:val="00227E43"/>
    <w:rsid w:val="00230792"/>
    <w:rsid w:val="00232A9A"/>
    <w:rsid w:val="00234E76"/>
    <w:rsid w:val="002365EF"/>
    <w:rsid w:val="00236A24"/>
    <w:rsid w:val="00237067"/>
    <w:rsid w:val="002403D8"/>
    <w:rsid w:val="00242C5F"/>
    <w:rsid w:val="002436E4"/>
    <w:rsid w:val="00243DEE"/>
    <w:rsid w:val="00250B1B"/>
    <w:rsid w:val="00257229"/>
    <w:rsid w:val="00264D44"/>
    <w:rsid w:val="00271D66"/>
    <w:rsid w:val="00272A21"/>
    <w:rsid w:val="0027545A"/>
    <w:rsid w:val="00285E35"/>
    <w:rsid w:val="00290B9C"/>
    <w:rsid w:val="00292CFA"/>
    <w:rsid w:val="002947B2"/>
    <w:rsid w:val="00295711"/>
    <w:rsid w:val="00296E11"/>
    <w:rsid w:val="002A78EC"/>
    <w:rsid w:val="002B360F"/>
    <w:rsid w:val="002B3D94"/>
    <w:rsid w:val="002C0283"/>
    <w:rsid w:val="002C074A"/>
    <w:rsid w:val="002C4E4C"/>
    <w:rsid w:val="002C688F"/>
    <w:rsid w:val="002C76C3"/>
    <w:rsid w:val="002D40EF"/>
    <w:rsid w:val="002F0722"/>
    <w:rsid w:val="002F0B33"/>
    <w:rsid w:val="002F5F21"/>
    <w:rsid w:val="0030346E"/>
    <w:rsid w:val="00304536"/>
    <w:rsid w:val="003215BB"/>
    <w:rsid w:val="00322914"/>
    <w:rsid w:val="00340704"/>
    <w:rsid w:val="003436F1"/>
    <w:rsid w:val="00344EBB"/>
    <w:rsid w:val="00350AC2"/>
    <w:rsid w:val="0035217C"/>
    <w:rsid w:val="00354FBD"/>
    <w:rsid w:val="003550D5"/>
    <w:rsid w:val="00365FD0"/>
    <w:rsid w:val="003666D2"/>
    <w:rsid w:val="003703DE"/>
    <w:rsid w:val="00373FFD"/>
    <w:rsid w:val="00375263"/>
    <w:rsid w:val="0039175C"/>
    <w:rsid w:val="00392CD6"/>
    <w:rsid w:val="003946BE"/>
    <w:rsid w:val="003A18E7"/>
    <w:rsid w:val="003A2057"/>
    <w:rsid w:val="003A65EC"/>
    <w:rsid w:val="003B0414"/>
    <w:rsid w:val="003C36D9"/>
    <w:rsid w:val="003C428F"/>
    <w:rsid w:val="003D1560"/>
    <w:rsid w:val="003D6045"/>
    <w:rsid w:val="003D63A1"/>
    <w:rsid w:val="003D7C37"/>
    <w:rsid w:val="003E04B8"/>
    <w:rsid w:val="003E107B"/>
    <w:rsid w:val="003F0F19"/>
    <w:rsid w:val="003F1193"/>
    <w:rsid w:val="00400817"/>
    <w:rsid w:val="00401F2A"/>
    <w:rsid w:val="00402E33"/>
    <w:rsid w:val="00402FEB"/>
    <w:rsid w:val="004032C9"/>
    <w:rsid w:val="00407F54"/>
    <w:rsid w:val="00413B8F"/>
    <w:rsid w:val="00413BE0"/>
    <w:rsid w:val="00415A84"/>
    <w:rsid w:val="00420387"/>
    <w:rsid w:val="00421074"/>
    <w:rsid w:val="004262BD"/>
    <w:rsid w:val="004308A4"/>
    <w:rsid w:val="00433594"/>
    <w:rsid w:val="0043505E"/>
    <w:rsid w:val="004353E1"/>
    <w:rsid w:val="004506C5"/>
    <w:rsid w:val="004559DD"/>
    <w:rsid w:val="00457E54"/>
    <w:rsid w:val="00467760"/>
    <w:rsid w:val="00467A01"/>
    <w:rsid w:val="00470589"/>
    <w:rsid w:val="0047145E"/>
    <w:rsid w:val="00474748"/>
    <w:rsid w:val="004769F6"/>
    <w:rsid w:val="00482E5C"/>
    <w:rsid w:val="004830F0"/>
    <w:rsid w:val="00485AE0"/>
    <w:rsid w:val="0048653F"/>
    <w:rsid w:val="00487486"/>
    <w:rsid w:val="004960D9"/>
    <w:rsid w:val="00497A8B"/>
    <w:rsid w:val="004B1CEB"/>
    <w:rsid w:val="004B3D52"/>
    <w:rsid w:val="004B3EF7"/>
    <w:rsid w:val="004C162C"/>
    <w:rsid w:val="004D1072"/>
    <w:rsid w:val="004E30E8"/>
    <w:rsid w:val="004E5037"/>
    <w:rsid w:val="004E5F0D"/>
    <w:rsid w:val="004F2329"/>
    <w:rsid w:val="004F2E9D"/>
    <w:rsid w:val="004F5F73"/>
    <w:rsid w:val="004F5FB3"/>
    <w:rsid w:val="004F6C40"/>
    <w:rsid w:val="00504864"/>
    <w:rsid w:val="00505784"/>
    <w:rsid w:val="00506DE9"/>
    <w:rsid w:val="005118E9"/>
    <w:rsid w:val="00512D5B"/>
    <w:rsid w:val="005176BC"/>
    <w:rsid w:val="005178F4"/>
    <w:rsid w:val="00520CAB"/>
    <w:rsid w:val="00522C33"/>
    <w:rsid w:val="00525372"/>
    <w:rsid w:val="005253FF"/>
    <w:rsid w:val="00527546"/>
    <w:rsid w:val="00530A95"/>
    <w:rsid w:val="00534170"/>
    <w:rsid w:val="00540296"/>
    <w:rsid w:val="005409BB"/>
    <w:rsid w:val="005425DF"/>
    <w:rsid w:val="00546150"/>
    <w:rsid w:val="005477CD"/>
    <w:rsid w:val="005543FE"/>
    <w:rsid w:val="00566F21"/>
    <w:rsid w:val="0056737D"/>
    <w:rsid w:val="005731F2"/>
    <w:rsid w:val="0057489D"/>
    <w:rsid w:val="00575751"/>
    <w:rsid w:val="00576878"/>
    <w:rsid w:val="005773FD"/>
    <w:rsid w:val="00577F3E"/>
    <w:rsid w:val="00580D72"/>
    <w:rsid w:val="00582588"/>
    <w:rsid w:val="00582E59"/>
    <w:rsid w:val="005A5B5B"/>
    <w:rsid w:val="005B3A4F"/>
    <w:rsid w:val="005C0F7E"/>
    <w:rsid w:val="005D01E2"/>
    <w:rsid w:val="005D7AC6"/>
    <w:rsid w:val="005E2B95"/>
    <w:rsid w:val="005F13DE"/>
    <w:rsid w:val="005F34AB"/>
    <w:rsid w:val="00602543"/>
    <w:rsid w:val="00602E94"/>
    <w:rsid w:val="00620A3B"/>
    <w:rsid w:val="0062112D"/>
    <w:rsid w:val="00624268"/>
    <w:rsid w:val="00634770"/>
    <w:rsid w:val="00637251"/>
    <w:rsid w:val="0064470A"/>
    <w:rsid w:val="00651547"/>
    <w:rsid w:val="006518B3"/>
    <w:rsid w:val="00651A3C"/>
    <w:rsid w:val="00657B11"/>
    <w:rsid w:val="00661D65"/>
    <w:rsid w:val="0066289C"/>
    <w:rsid w:val="006674EB"/>
    <w:rsid w:val="00667F14"/>
    <w:rsid w:val="00686650"/>
    <w:rsid w:val="00686D8D"/>
    <w:rsid w:val="00687D79"/>
    <w:rsid w:val="00693E0C"/>
    <w:rsid w:val="006B0408"/>
    <w:rsid w:val="006B61A7"/>
    <w:rsid w:val="006B63E7"/>
    <w:rsid w:val="006C1DC0"/>
    <w:rsid w:val="006C30DF"/>
    <w:rsid w:val="006C5C80"/>
    <w:rsid w:val="006C5F00"/>
    <w:rsid w:val="006D2B01"/>
    <w:rsid w:val="006D3DF6"/>
    <w:rsid w:val="006D7468"/>
    <w:rsid w:val="006E3A7A"/>
    <w:rsid w:val="006E7283"/>
    <w:rsid w:val="006F245B"/>
    <w:rsid w:val="0070091A"/>
    <w:rsid w:val="00702552"/>
    <w:rsid w:val="00710118"/>
    <w:rsid w:val="00711569"/>
    <w:rsid w:val="00712672"/>
    <w:rsid w:val="007161EA"/>
    <w:rsid w:val="00721D3B"/>
    <w:rsid w:val="00723133"/>
    <w:rsid w:val="00730501"/>
    <w:rsid w:val="00740EC9"/>
    <w:rsid w:val="00745308"/>
    <w:rsid w:val="00751048"/>
    <w:rsid w:val="007516A3"/>
    <w:rsid w:val="00753952"/>
    <w:rsid w:val="00753FA5"/>
    <w:rsid w:val="0077193F"/>
    <w:rsid w:val="0077400D"/>
    <w:rsid w:val="007842BD"/>
    <w:rsid w:val="0078582A"/>
    <w:rsid w:val="00793FEF"/>
    <w:rsid w:val="007A1329"/>
    <w:rsid w:val="007A2A11"/>
    <w:rsid w:val="007A5748"/>
    <w:rsid w:val="007A5C90"/>
    <w:rsid w:val="007B1B81"/>
    <w:rsid w:val="007B785B"/>
    <w:rsid w:val="007B7A7D"/>
    <w:rsid w:val="007C12BD"/>
    <w:rsid w:val="007C387C"/>
    <w:rsid w:val="007C426C"/>
    <w:rsid w:val="007C52A9"/>
    <w:rsid w:val="007C5AF0"/>
    <w:rsid w:val="007C6225"/>
    <w:rsid w:val="007E11D6"/>
    <w:rsid w:val="007F0142"/>
    <w:rsid w:val="007F0606"/>
    <w:rsid w:val="007F21C4"/>
    <w:rsid w:val="007F2DBD"/>
    <w:rsid w:val="007F6981"/>
    <w:rsid w:val="008048BB"/>
    <w:rsid w:val="008071A6"/>
    <w:rsid w:val="008256E7"/>
    <w:rsid w:val="00830B4E"/>
    <w:rsid w:val="00832808"/>
    <w:rsid w:val="00834734"/>
    <w:rsid w:val="00840D19"/>
    <w:rsid w:val="00845729"/>
    <w:rsid w:val="00846BA1"/>
    <w:rsid w:val="0084724A"/>
    <w:rsid w:val="008476AB"/>
    <w:rsid w:val="008508AB"/>
    <w:rsid w:val="00852342"/>
    <w:rsid w:val="00860248"/>
    <w:rsid w:val="00861982"/>
    <w:rsid w:val="008709A7"/>
    <w:rsid w:val="008766B5"/>
    <w:rsid w:val="0087780D"/>
    <w:rsid w:val="00880231"/>
    <w:rsid w:val="00887A7C"/>
    <w:rsid w:val="00894D73"/>
    <w:rsid w:val="008A49E6"/>
    <w:rsid w:val="008A4DFF"/>
    <w:rsid w:val="008A57EC"/>
    <w:rsid w:val="008B0DBA"/>
    <w:rsid w:val="008B4026"/>
    <w:rsid w:val="008B4966"/>
    <w:rsid w:val="008B5177"/>
    <w:rsid w:val="008B6E26"/>
    <w:rsid w:val="008B6EA9"/>
    <w:rsid w:val="008C25C5"/>
    <w:rsid w:val="008D5D9E"/>
    <w:rsid w:val="008E423B"/>
    <w:rsid w:val="008F38B8"/>
    <w:rsid w:val="008F4B3C"/>
    <w:rsid w:val="008F6AEF"/>
    <w:rsid w:val="00900B8A"/>
    <w:rsid w:val="00901FEC"/>
    <w:rsid w:val="0090203A"/>
    <w:rsid w:val="00904B46"/>
    <w:rsid w:val="00904C25"/>
    <w:rsid w:val="00911D7F"/>
    <w:rsid w:val="00913839"/>
    <w:rsid w:val="00914DFD"/>
    <w:rsid w:val="009162C8"/>
    <w:rsid w:val="009172C2"/>
    <w:rsid w:val="009255E2"/>
    <w:rsid w:val="00925F09"/>
    <w:rsid w:val="0093040C"/>
    <w:rsid w:val="00932532"/>
    <w:rsid w:val="0093310C"/>
    <w:rsid w:val="00937150"/>
    <w:rsid w:val="00943BCC"/>
    <w:rsid w:val="00944BBD"/>
    <w:rsid w:val="009451E2"/>
    <w:rsid w:val="00946B60"/>
    <w:rsid w:val="00947798"/>
    <w:rsid w:val="00953AD8"/>
    <w:rsid w:val="0095700A"/>
    <w:rsid w:val="0096061E"/>
    <w:rsid w:val="0097117B"/>
    <w:rsid w:val="00972323"/>
    <w:rsid w:val="009911D9"/>
    <w:rsid w:val="009A031E"/>
    <w:rsid w:val="009A692A"/>
    <w:rsid w:val="009B07EE"/>
    <w:rsid w:val="009B1061"/>
    <w:rsid w:val="009B1C92"/>
    <w:rsid w:val="009B3412"/>
    <w:rsid w:val="009B41D6"/>
    <w:rsid w:val="009B6876"/>
    <w:rsid w:val="009B7C04"/>
    <w:rsid w:val="009D1940"/>
    <w:rsid w:val="009D6517"/>
    <w:rsid w:val="009E039D"/>
    <w:rsid w:val="009E3302"/>
    <w:rsid w:val="009E4298"/>
    <w:rsid w:val="009E7FBC"/>
    <w:rsid w:val="00A00459"/>
    <w:rsid w:val="00A029B0"/>
    <w:rsid w:val="00A02C8D"/>
    <w:rsid w:val="00A122B3"/>
    <w:rsid w:val="00A15292"/>
    <w:rsid w:val="00A1696D"/>
    <w:rsid w:val="00A21DD1"/>
    <w:rsid w:val="00A24850"/>
    <w:rsid w:val="00A27C6B"/>
    <w:rsid w:val="00A335D6"/>
    <w:rsid w:val="00A45B88"/>
    <w:rsid w:val="00A64939"/>
    <w:rsid w:val="00A654FA"/>
    <w:rsid w:val="00A76874"/>
    <w:rsid w:val="00A76D04"/>
    <w:rsid w:val="00A836A0"/>
    <w:rsid w:val="00A8533E"/>
    <w:rsid w:val="00A87660"/>
    <w:rsid w:val="00A90800"/>
    <w:rsid w:val="00A937B5"/>
    <w:rsid w:val="00A972AA"/>
    <w:rsid w:val="00AA0505"/>
    <w:rsid w:val="00AA5BEA"/>
    <w:rsid w:val="00AB0596"/>
    <w:rsid w:val="00AB09CC"/>
    <w:rsid w:val="00AB1D7A"/>
    <w:rsid w:val="00AC31A9"/>
    <w:rsid w:val="00AC5ABE"/>
    <w:rsid w:val="00AD02C2"/>
    <w:rsid w:val="00AD3309"/>
    <w:rsid w:val="00AD6C32"/>
    <w:rsid w:val="00AE2DBB"/>
    <w:rsid w:val="00AE47AF"/>
    <w:rsid w:val="00AE6592"/>
    <w:rsid w:val="00AE6815"/>
    <w:rsid w:val="00AF4C7A"/>
    <w:rsid w:val="00AF4D92"/>
    <w:rsid w:val="00AF7B18"/>
    <w:rsid w:val="00B039E3"/>
    <w:rsid w:val="00B0788C"/>
    <w:rsid w:val="00B100A6"/>
    <w:rsid w:val="00B10939"/>
    <w:rsid w:val="00B12FCF"/>
    <w:rsid w:val="00B236D8"/>
    <w:rsid w:val="00B27C98"/>
    <w:rsid w:val="00B304E5"/>
    <w:rsid w:val="00B30C94"/>
    <w:rsid w:val="00B334F0"/>
    <w:rsid w:val="00B37A04"/>
    <w:rsid w:val="00B42471"/>
    <w:rsid w:val="00B4399A"/>
    <w:rsid w:val="00B455D9"/>
    <w:rsid w:val="00B475DD"/>
    <w:rsid w:val="00B51FBF"/>
    <w:rsid w:val="00B5721E"/>
    <w:rsid w:val="00B574F7"/>
    <w:rsid w:val="00B63DBE"/>
    <w:rsid w:val="00B679FC"/>
    <w:rsid w:val="00B707C5"/>
    <w:rsid w:val="00B72EBC"/>
    <w:rsid w:val="00B74117"/>
    <w:rsid w:val="00B75978"/>
    <w:rsid w:val="00B77F78"/>
    <w:rsid w:val="00B912CF"/>
    <w:rsid w:val="00B9599A"/>
    <w:rsid w:val="00B97819"/>
    <w:rsid w:val="00BC249E"/>
    <w:rsid w:val="00BC2D0D"/>
    <w:rsid w:val="00BC4D27"/>
    <w:rsid w:val="00BC7FA5"/>
    <w:rsid w:val="00BD56DD"/>
    <w:rsid w:val="00BD5A19"/>
    <w:rsid w:val="00BD69A3"/>
    <w:rsid w:val="00BD7E1F"/>
    <w:rsid w:val="00BE2D23"/>
    <w:rsid w:val="00BE4B56"/>
    <w:rsid w:val="00BE7DC8"/>
    <w:rsid w:val="00BF3029"/>
    <w:rsid w:val="00C0254E"/>
    <w:rsid w:val="00C04030"/>
    <w:rsid w:val="00C11CD2"/>
    <w:rsid w:val="00C11F15"/>
    <w:rsid w:val="00C16CD6"/>
    <w:rsid w:val="00C23AB1"/>
    <w:rsid w:val="00C368CE"/>
    <w:rsid w:val="00C4122E"/>
    <w:rsid w:val="00C42A9F"/>
    <w:rsid w:val="00C51FCA"/>
    <w:rsid w:val="00C56A3F"/>
    <w:rsid w:val="00C577ED"/>
    <w:rsid w:val="00C63995"/>
    <w:rsid w:val="00C649AB"/>
    <w:rsid w:val="00C663B4"/>
    <w:rsid w:val="00C713BF"/>
    <w:rsid w:val="00C739C2"/>
    <w:rsid w:val="00C8076F"/>
    <w:rsid w:val="00C80E87"/>
    <w:rsid w:val="00C86DFD"/>
    <w:rsid w:val="00C91710"/>
    <w:rsid w:val="00C95828"/>
    <w:rsid w:val="00CA0F5C"/>
    <w:rsid w:val="00CA1CA8"/>
    <w:rsid w:val="00CA3E82"/>
    <w:rsid w:val="00CA5CC2"/>
    <w:rsid w:val="00CA7305"/>
    <w:rsid w:val="00CB0ECD"/>
    <w:rsid w:val="00CB371E"/>
    <w:rsid w:val="00CB7660"/>
    <w:rsid w:val="00CC0DE5"/>
    <w:rsid w:val="00CC45A0"/>
    <w:rsid w:val="00CC6B35"/>
    <w:rsid w:val="00CC7A63"/>
    <w:rsid w:val="00CD094B"/>
    <w:rsid w:val="00CD1D5A"/>
    <w:rsid w:val="00CD2E00"/>
    <w:rsid w:val="00CD4E23"/>
    <w:rsid w:val="00CE07BD"/>
    <w:rsid w:val="00CE1853"/>
    <w:rsid w:val="00CF27B5"/>
    <w:rsid w:val="00D004A7"/>
    <w:rsid w:val="00D02257"/>
    <w:rsid w:val="00D032B3"/>
    <w:rsid w:val="00D11742"/>
    <w:rsid w:val="00D16A69"/>
    <w:rsid w:val="00D17254"/>
    <w:rsid w:val="00D217A2"/>
    <w:rsid w:val="00D262A5"/>
    <w:rsid w:val="00D2640F"/>
    <w:rsid w:val="00D37CC0"/>
    <w:rsid w:val="00D43DC3"/>
    <w:rsid w:val="00D50459"/>
    <w:rsid w:val="00D606CA"/>
    <w:rsid w:val="00D64B75"/>
    <w:rsid w:val="00D6703A"/>
    <w:rsid w:val="00D71882"/>
    <w:rsid w:val="00D8401A"/>
    <w:rsid w:val="00D85ABA"/>
    <w:rsid w:val="00D8676E"/>
    <w:rsid w:val="00DA381B"/>
    <w:rsid w:val="00DA3919"/>
    <w:rsid w:val="00DA3AE1"/>
    <w:rsid w:val="00DA56E2"/>
    <w:rsid w:val="00DB6DDC"/>
    <w:rsid w:val="00DB7E30"/>
    <w:rsid w:val="00DC1996"/>
    <w:rsid w:val="00DC24EA"/>
    <w:rsid w:val="00DC585F"/>
    <w:rsid w:val="00DD17A2"/>
    <w:rsid w:val="00DE1FB7"/>
    <w:rsid w:val="00DE36D1"/>
    <w:rsid w:val="00DF4106"/>
    <w:rsid w:val="00DF585B"/>
    <w:rsid w:val="00E008EF"/>
    <w:rsid w:val="00E009D0"/>
    <w:rsid w:val="00E00F86"/>
    <w:rsid w:val="00E04A42"/>
    <w:rsid w:val="00E06F17"/>
    <w:rsid w:val="00E073B0"/>
    <w:rsid w:val="00E07685"/>
    <w:rsid w:val="00E1097F"/>
    <w:rsid w:val="00E10C88"/>
    <w:rsid w:val="00E24DA0"/>
    <w:rsid w:val="00E256F8"/>
    <w:rsid w:val="00E34036"/>
    <w:rsid w:val="00E3653F"/>
    <w:rsid w:val="00E44637"/>
    <w:rsid w:val="00E44DF8"/>
    <w:rsid w:val="00E4563F"/>
    <w:rsid w:val="00E46F2F"/>
    <w:rsid w:val="00E5138D"/>
    <w:rsid w:val="00E61A51"/>
    <w:rsid w:val="00E70D25"/>
    <w:rsid w:val="00E734C8"/>
    <w:rsid w:val="00E75A75"/>
    <w:rsid w:val="00E8036C"/>
    <w:rsid w:val="00E831B2"/>
    <w:rsid w:val="00E85C48"/>
    <w:rsid w:val="00E86F27"/>
    <w:rsid w:val="00E94EB8"/>
    <w:rsid w:val="00E955EE"/>
    <w:rsid w:val="00EA0EED"/>
    <w:rsid w:val="00EA13C4"/>
    <w:rsid w:val="00EA357A"/>
    <w:rsid w:val="00EA5FA4"/>
    <w:rsid w:val="00EB06D4"/>
    <w:rsid w:val="00EC3107"/>
    <w:rsid w:val="00EC4F90"/>
    <w:rsid w:val="00ED299E"/>
    <w:rsid w:val="00ED2E1D"/>
    <w:rsid w:val="00ED374A"/>
    <w:rsid w:val="00EE3FD9"/>
    <w:rsid w:val="00EE5F20"/>
    <w:rsid w:val="00EF0238"/>
    <w:rsid w:val="00EF0BC6"/>
    <w:rsid w:val="00EF1770"/>
    <w:rsid w:val="00EF377E"/>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270E"/>
    <w:rsid w:val="00F35FE6"/>
    <w:rsid w:val="00F40AB9"/>
    <w:rsid w:val="00F47058"/>
    <w:rsid w:val="00F504FE"/>
    <w:rsid w:val="00F51B2A"/>
    <w:rsid w:val="00F54722"/>
    <w:rsid w:val="00F54C6F"/>
    <w:rsid w:val="00F56007"/>
    <w:rsid w:val="00F60285"/>
    <w:rsid w:val="00F61583"/>
    <w:rsid w:val="00F660F6"/>
    <w:rsid w:val="00F7225B"/>
    <w:rsid w:val="00F812B5"/>
    <w:rsid w:val="00F8305B"/>
    <w:rsid w:val="00F879B1"/>
    <w:rsid w:val="00F93EBC"/>
    <w:rsid w:val="00FA6978"/>
    <w:rsid w:val="00FA6C29"/>
    <w:rsid w:val="00FB367B"/>
    <w:rsid w:val="00FC294D"/>
    <w:rsid w:val="00FD5C58"/>
    <w:rsid w:val="00FD604C"/>
    <w:rsid w:val="00FD61A1"/>
    <w:rsid w:val="00FD6E9F"/>
    <w:rsid w:val="00FE7C21"/>
    <w:rsid w:val="00FF11F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D2E1D"/>
    <w:pPr>
      <w:keepNext/>
      <w:keepLines/>
      <w:spacing w:before="240"/>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D2E1D"/>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3</Pages>
  <Words>3931</Words>
  <Characters>2242</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2026-05-14T10:59:00Z</dcterms:created>
  <dcterms:modified xsi:type="dcterms:W3CDTF">2026-05-14T10:59:00Z</dcterms:modified>
</cp:coreProperties>
</file>